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事後審査型制限付一般競争入札参加資格確認申請書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（宛先）笠　岡　市　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>住所又は所在地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2"/>
          <w:kern w:val="0"/>
          <w:fitText w:val="1587" w:id="1"/>
        </w:rPr>
        <w:t>商号又は名</w:t>
      </w:r>
      <w:r>
        <w:rPr>
          <w:rFonts w:hint="eastAsia" w:ascii="ＭＳ 明朝" w:hAnsi="ＭＳ 明朝" w:eastAsia="ＭＳ 明朝"/>
          <w:spacing w:val="3"/>
          <w:kern w:val="0"/>
          <w:fitText w:val="1587" w:id="1"/>
        </w:rPr>
        <w:t>称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 xml:space="preserve">                                 </w:t>
      </w:r>
      <w:r>
        <w:rPr>
          <w:rFonts w:hint="eastAsia" w:ascii="ＭＳ 明朝" w:hAnsi="ＭＳ 明朝" w:eastAsia="ＭＳ 明朝"/>
          <w:spacing w:val="67"/>
          <w:kern w:val="0"/>
          <w:fitText w:val="1587" w:id="2"/>
        </w:rPr>
        <w:t>代表者氏</w:t>
      </w:r>
      <w:r>
        <w:rPr>
          <w:rFonts w:hint="eastAsia" w:ascii="ＭＳ 明朝" w:hAnsi="ＭＳ 明朝" w:eastAsia="ＭＳ 明朝"/>
          <w:spacing w:val="0"/>
          <w:kern w:val="0"/>
          <w:fitText w:val="1587" w:id="2"/>
        </w:rPr>
        <w:t>名</w:t>
      </w:r>
      <w:r>
        <w:rPr>
          <w:rFonts w:hint="eastAsia" w:ascii="ＭＳ 明朝" w:hAnsi="ＭＳ 明朝" w:eastAsia="ＭＳ 明朝"/>
          <w:kern w:val="0"/>
        </w:rPr>
        <w:t>　　　</w:t>
      </w:r>
      <w:r>
        <w:rPr>
          <w:rFonts w:hint="eastAsia" w:ascii="ＭＳ 明朝" w:hAnsi="ＭＳ 明朝" w:eastAsia="ＭＳ 明朝"/>
          <w:kern w:val="0"/>
        </w:rPr>
        <w:t xml:space="preserve">                   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kern w:val="0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kern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入札公告のありました，次の</w:t>
      </w:r>
      <w:r>
        <w:rPr>
          <w:rFonts w:hint="eastAsia" w:ascii="ＭＳ 明朝" w:hAnsi="ＭＳ 明朝" w:eastAsia="ＭＳ 明朝"/>
          <w:kern w:val="0"/>
          <w:sz w:val="21"/>
        </w:rPr>
        <w:t>業務</w:t>
      </w:r>
      <w:r>
        <w:rPr>
          <w:rFonts w:hint="eastAsia" w:ascii="ＭＳ 明朝" w:hAnsi="ＭＳ 明朝" w:eastAsia="ＭＳ 明朝"/>
          <w:sz w:val="21"/>
        </w:rPr>
        <w:t>に係る事後審査型制限付一般競争入札について，下記の関係書類を添えて入札参加資格確認の申請をします。</w:t>
      </w: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1"/>
        </w:rPr>
        <w:t>なお，この申請書の記載事項は，事実と相違しないことを誓約します。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11"/>
        <w:tblW w:w="8848" w:type="dxa"/>
        <w:tblInd w:w="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08"/>
        <w:gridCol w:w="7940"/>
      </w:tblGrid>
      <w:tr>
        <w:trPr>
          <w:trHeight w:val="629" w:hRule="atLeast"/>
        </w:trPr>
        <w:tc>
          <w:tcPr>
            <w:tcW w:w="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業務名</w:t>
            </w:r>
          </w:p>
        </w:tc>
        <w:tc>
          <w:tcPr>
            <w:tcW w:w="79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257" w:firstLineChars="100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新山小学校屋内運動場空調設備整備業務委託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1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</w:rPr>
        <w:t>１　</w:t>
      </w:r>
      <w:r>
        <w:rPr>
          <w:rFonts w:hint="eastAsia" w:ascii="ＭＳ 明朝" w:hAnsi="ＭＳ 明朝"/>
        </w:rPr>
        <w:t>配置予定技術者調書，配置予定技術者の資格者証等の写し，</w:t>
      </w:r>
      <w:r>
        <w:rPr>
          <w:rFonts w:hint="eastAsia"/>
          <w:sz w:val="21"/>
        </w:rPr>
        <w:t>雇用関係を証明する書類の写し</w:t>
      </w: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/>
          <w:sz w:val="21"/>
        </w:rPr>
        <w:t>２　</w:t>
      </w:r>
      <w:r>
        <w:rPr>
          <w:rFonts w:hint="eastAsia" w:ascii="ＭＳ 明朝" w:hAnsi="ＭＳ 明朝"/>
        </w:rPr>
        <w:t>業務費内訳書</w:t>
      </w: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24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oNotTrackMoves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167</TotalTime>
  <Pages>1</Pages>
  <Words>0</Words>
  <Characters>441</Characters>
  <Application>JUST Note</Application>
  <Lines>31</Lines>
  <Paragraphs>15</Paragraphs>
  <Company> </Company>
  <CharactersWithSpaces>511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事後審査型制限付一般競争入札参加申請書</dc:title>
  <dc:creator> </dc:creator>
  <cp:lastModifiedBy>J25077</cp:lastModifiedBy>
  <cp:lastPrinted>2011-09-15T00:10:00Z</cp:lastPrinted>
  <dcterms:created xsi:type="dcterms:W3CDTF">2008-08-25T23:03:00Z</dcterms:created>
  <dcterms:modified xsi:type="dcterms:W3CDTF">2025-11-12T05:11:56Z</dcterms:modified>
  <cp:revision>77</cp:revision>
</cp:coreProperties>
</file>