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干拓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号大橋橋梁補修（補強）工事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雇用関係を証明する書類の写し</w:t>
      </w: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454" w:hangingChars="20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ubai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2</Words>
  <Characters>256</Characters>
  <Application>JUST Note</Application>
  <Lines>25</Lines>
  <Paragraphs>13</Paragraphs>
  <Company> </Company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J25077</cp:lastModifiedBy>
  <cp:lastPrinted>2011-09-15T00:10:00Z</cp:lastPrinted>
  <dcterms:created xsi:type="dcterms:W3CDTF">2008-08-25T23:03:00Z</dcterms:created>
  <dcterms:modified xsi:type="dcterms:W3CDTF">2025-12-23T01:33:52Z</dcterms:modified>
  <cp:revision>68</cp:revision>
</cp:coreProperties>
</file>