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事後審査型制限付一般競争入札参加資格確認申請書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（宛先）笠　岡　市　長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>住所又は所在地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32"/>
          <w:kern w:val="0"/>
          <w:fitText w:val="1587" w:id="1"/>
        </w:rPr>
        <w:t>商号又は名</w:t>
      </w:r>
      <w:r>
        <w:rPr>
          <w:rFonts w:hint="eastAsia" w:ascii="ＭＳ 明朝" w:hAnsi="ＭＳ 明朝" w:eastAsia="ＭＳ 明朝"/>
          <w:spacing w:val="3"/>
          <w:kern w:val="0"/>
          <w:fitText w:val="1587" w:id="1"/>
        </w:rPr>
        <w:t>称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 xml:space="preserve">                                 </w:t>
      </w:r>
      <w:r>
        <w:rPr>
          <w:rFonts w:hint="eastAsia" w:ascii="ＭＳ 明朝" w:hAnsi="ＭＳ 明朝" w:eastAsia="ＭＳ 明朝"/>
          <w:spacing w:val="67"/>
          <w:kern w:val="0"/>
          <w:fitText w:val="1587" w:id="2"/>
        </w:rPr>
        <w:t>代表者氏</w:t>
      </w:r>
      <w:r>
        <w:rPr>
          <w:rFonts w:hint="eastAsia" w:ascii="ＭＳ 明朝" w:hAnsi="ＭＳ 明朝" w:eastAsia="ＭＳ 明朝"/>
          <w:spacing w:val="0"/>
          <w:kern w:val="0"/>
          <w:fitText w:val="1587" w:id="2"/>
        </w:rPr>
        <w:t>名</w:t>
      </w:r>
      <w:r>
        <w:rPr>
          <w:rFonts w:hint="eastAsia" w:ascii="ＭＳ 明朝" w:hAnsi="ＭＳ 明朝" w:eastAsia="ＭＳ 明朝"/>
          <w:kern w:val="0"/>
        </w:rPr>
        <w:t>　　　</w:t>
      </w:r>
      <w:r>
        <w:rPr>
          <w:rFonts w:hint="eastAsia" w:ascii="ＭＳ 明朝" w:hAnsi="ＭＳ 明朝" w:eastAsia="ＭＳ 明朝"/>
          <w:kern w:val="0"/>
        </w:rPr>
        <w:t xml:space="preserve">                    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kern w:val="0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kern w:val="0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37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入札公告のありました，次の</w:t>
      </w:r>
      <w:r>
        <w:rPr>
          <w:rFonts w:hint="eastAsia" w:ascii="ＭＳ 明朝" w:hAnsi="ＭＳ 明朝" w:eastAsia="ＭＳ 明朝"/>
          <w:kern w:val="0"/>
          <w:sz w:val="21"/>
        </w:rPr>
        <w:t>業務</w:t>
      </w:r>
      <w:r>
        <w:rPr>
          <w:rFonts w:hint="eastAsia" w:ascii="ＭＳ 明朝" w:hAnsi="ＭＳ 明朝" w:eastAsia="ＭＳ 明朝"/>
          <w:sz w:val="21"/>
        </w:rPr>
        <w:t>に係る事後審査型制限付一般競争入札について，下記の関係書類を添えて入札参加資格確認の申請をします。</w:t>
      </w:r>
    </w:p>
    <w:p>
      <w:pPr>
        <w:pStyle w:val="0"/>
        <w:ind w:firstLine="237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1"/>
        </w:rPr>
        <w:t>なお，この申請書の記載事項は，事実と相違しないことを誓約します。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tbl>
      <w:tblPr>
        <w:tblStyle w:val="11"/>
        <w:tblW w:w="8848" w:type="dxa"/>
        <w:tblInd w:w="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08"/>
        <w:gridCol w:w="7940"/>
      </w:tblGrid>
      <w:tr>
        <w:trPr>
          <w:trHeight w:val="629" w:hRule="atLeast"/>
        </w:trPr>
        <w:tc>
          <w:tcPr>
            <w:tcW w:w="9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業務名</w:t>
            </w:r>
          </w:p>
        </w:tc>
        <w:tc>
          <w:tcPr>
            <w:tcW w:w="7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257" w:firstLineChars="100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ため池ハザードマップ作成業務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15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ind w:left="227" w:hanging="227" w:hanging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</w:t>
      </w:r>
      <w:r>
        <w:rPr>
          <w:rFonts w:hint="eastAsia" w:ascii="ＭＳ 明朝" w:hAnsi="ＭＳ 明朝"/>
        </w:rPr>
        <w:t>建設コンサルタント登録規程（昭和５２年建設省告示第７１７号）の規定による「農業土木部門」又は「河川，砂防及び海岸・海洋部門」に登録があることを証する書類</w:t>
      </w:r>
    </w:p>
    <w:p>
      <w:pPr>
        <w:pStyle w:val="0"/>
        <w:ind w:left="227" w:hanging="227" w:hangingChars="100"/>
        <w:jc w:val="left"/>
        <w:rPr>
          <w:rFonts w:hint="eastAsia" w:ascii="ＭＳ 明朝" w:hAnsi="ＭＳ 明朝" w:eastAsia="ＭＳ 明朝"/>
        </w:rPr>
      </w:pPr>
    </w:p>
    <w:p>
      <w:pPr>
        <w:pStyle w:val="0"/>
        <w:ind w:left="227" w:hanging="227" w:hanging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</w:t>
      </w:r>
      <w:r>
        <w:rPr>
          <w:rFonts w:hint="eastAsia" w:ascii="ＭＳ 明朝" w:hAnsi="ＭＳ 明朝"/>
        </w:rPr>
        <w:t>配置予定技術者調書，配置予定技術者の資格者証及び</w:t>
      </w:r>
      <w:r>
        <w:rPr>
          <w:rFonts w:hint="eastAsia" w:ascii="ＭＳ 明朝" w:hAnsi="ＭＳ 明朝" w:eastAsia="ＭＳ 明朝"/>
          <w:color w:val="auto"/>
        </w:rPr>
        <w:t>雇用関係を証明する書類の写し</w:t>
      </w:r>
    </w:p>
    <w:p>
      <w:pPr>
        <w:pStyle w:val="0"/>
        <w:ind w:left="227" w:hanging="227" w:hangingChars="100"/>
        <w:jc w:val="left"/>
        <w:rPr>
          <w:rFonts w:hint="eastAsia" w:ascii="ＭＳ 明朝" w:hAnsi="ＭＳ 明朝" w:eastAsia="ＭＳ 明朝"/>
        </w:rPr>
      </w:pPr>
    </w:p>
    <w:p>
      <w:pPr>
        <w:pStyle w:val="0"/>
        <w:ind w:left="227" w:hanging="227" w:hanging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</w:t>
      </w:r>
      <w:bookmarkStart w:id="0" w:name="_GoBack"/>
      <w:bookmarkEnd w:id="0"/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/>
        </w:rPr>
        <w:t>平成２３年度以降に，国又は地方公共団体が発注したため池ハザードマップ作成業務を元請として受注・契約し，業務を完了した実績を証する書類（一般財団法人日本建設情報総合センターの業務実績情報サービス（テクリス）の登録内容確認書の写し等，実績を確認できる書類）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24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oNotTrackMoves/>
  <w:defaultTabStop w:val="840"/>
  <w:drawingGridHorizontalSpacing w:val="227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263</TotalTime>
  <Pages>1</Pages>
  <Words>0</Words>
  <Characters>442</Characters>
  <Application>JUST Note</Application>
  <Lines>30</Lines>
  <Paragraphs>15</Paragraphs>
  <Company> </Company>
  <CharactersWithSpaces>512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事後審査型制限付一般競争入札参加申請書</dc:title>
  <dc:creator> </dc:creator>
  <cp:lastModifiedBy>J25077</cp:lastModifiedBy>
  <cp:lastPrinted>2011-09-15T00:10:00Z</cp:lastPrinted>
  <dcterms:created xsi:type="dcterms:W3CDTF">2008-08-25T23:03:00Z</dcterms:created>
  <dcterms:modified xsi:type="dcterms:W3CDTF">2026-05-28T02:55:17Z</dcterms:modified>
  <cp:revision>78</cp:revision>
</cp:coreProperties>
</file>