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笠岡市告示第１１８号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令和８年５月２９日</w:t>
      </w:r>
    </w:p>
    <w:p>
      <w:pPr>
        <w:pStyle w:val="0"/>
        <w:rPr>
          <w:rFonts w:hint="eastAsia" w:ascii="ＭＳ 明朝" w:hAnsi="ＭＳ 明朝" w:eastAsia="ＭＳ 明朝"/>
        </w:rPr>
      </w:pPr>
      <w:bookmarkStart w:id="0" w:name="_GoBack"/>
      <w:bookmarkEnd w:id="0"/>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県道井原福山港線外配水管布設工事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篠坂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契約締結日から令和９年３月２６日まで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w:t>
      </w:r>
      <w:r>
        <w:rPr>
          <w:rFonts w:hint="eastAsia" w:ascii="ＭＳ 明朝" w:hAnsi="ＭＳ 明朝" w:eastAsia="ＭＳ 明朝"/>
        </w:rPr>
        <w:t>GX.DIP</w:t>
      </w:r>
      <w:r>
        <w:rPr>
          <w:rFonts w:hint="eastAsia" w:ascii="ＭＳ 明朝" w:hAnsi="ＭＳ 明朝" w:eastAsia="ＭＳ 明朝"/>
        </w:rPr>
        <w:t>φ</w:t>
      </w:r>
      <w:r>
        <w:rPr>
          <w:rFonts w:hint="eastAsia" w:ascii="ＭＳ 明朝" w:hAnsi="ＭＳ 明朝" w:eastAsia="ＭＳ 明朝"/>
        </w:rPr>
        <w:t>150</w:t>
      </w:r>
      <w:r>
        <w:rPr>
          <w:rFonts w:hint="eastAsia" w:ascii="ＭＳ 明朝" w:hAnsi="ＭＳ 明朝" w:eastAsia="ＭＳ 明朝"/>
        </w:rPr>
        <w:t>　</w:t>
      </w:r>
      <w:r>
        <w:rPr>
          <w:rFonts w:hint="eastAsia" w:ascii="ＭＳ 明朝" w:hAnsi="ＭＳ 明朝" w:eastAsia="ＭＳ 明朝"/>
        </w:rPr>
        <w:t>L=596.3m</w:t>
      </w:r>
      <w:r>
        <w:rPr>
          <w:rFonts w:hint="eastAsia" w:ascii="ＭＳ 明朝" w:hAnsi="ＭＳ 明朝" w:eastAsia="ＭＳ 明朝"/>
        </w:rPr>
        <w:t>（</w:t>
      </w:r>
      <w:r>
        <w:rPr>
          <w:rFonts w:hint="eastAsia" w:ascii="ＭＳ 明朝" w:hAnsi="ＭＳ 明朝" w:eastAsia="ＭＳ 明朝"/>
        </w:rPr>
        <w:t>603.7m</w:t>
      </w:r>
      <w:r>
        <w:rPr>
          <w:rFonts w:hint="eastAsia" w:ascii="ＭＳ 明朝" w:hAnsi="ＭＳ 明朝" w:eastAsia="ＭＳ 明朝"/>
        </w:rPr>
        <w:t>）</w:t>
      </w:r>
    </w:p>
    <w:p>
      <w:pPr>
        <w:pStyle w:val="0"/>
        <w:autoSpaceDE w:val="0"/>
        <w:autoSpaceDN w:val="0"/>
        <w:adjustRightInd w:val="0"/>
        <w:ind w:left="1808" w:leftChars="800" w:firstLine="0" w:firstLineChars="0"/>
        <w:jc w:val="left"/>
        <w:rPr>
          <w:rFonts w:hint="eastAsia" w:ascii="ＭＳ 明朝" w:hAnsi="ＭＳ 明朝" w:eastAsia="ＭＳ 明朝"/>
        </w:rPr>
      </w:pPr>
      <w:r>
        <w:rPr>
          <w:rFonts w:hint="eastAsia" w:ascii="ＭＳ 明朝" w:hAnsi="ＭＳ 明朝" w:eastAsia="ＭＳ 明朝"/>
        </w:rPr>
        <w:t>GX.DIP</w:t>
      </w:r>
      <w:r>
        <w:rPr>
          <w:rFonts w:hint="eastAsia" w:ascii="ＭＳ 明朝" w:hAnsi="ＭＳ 明朝" w:eastAsia="ＭＳ 明朝"/>
        </w:rPr>
        <w:t>φ</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rPr>
        <w:t>L= 29.1m</w:t>
      </w:r>
      <w:r>
        <w:rPr>
          <w:rFonts w:hint="eastAsia" w:ascii="ＭＳ 明朝" w:hAnsi="ＭＳ 明朝" w:eastAsia="ＭＳ 明朝"/>
        </w:rPr>
        <w:t>（</w:t>
      </w:r>
      <w:r>
        <w:rPr>
          <w:rFonts w:hint="eastAsia" w:ascii="ＭＳ 明朝" w:hAnsi="ＭＳ 明朝" w:eastAsia="ＭＳ 明朝"/>
        </w:rPr>
        <w:t xml:space="preserve"> 29.6m</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rPr>
        <w:t>建設業許可の「管」及び「水道施設」を有し，</w:t>
      </w:r>
      <w:r>
        <w:rPr>
          <w:rFonts w:hint="eastAsia" w:ascii="ＭＳ 明朝" w:hAnsi="ＭＳ 明朝" w:eastAsia="ＭＳ 明朝"/>
        </w:rPr>
        <w:t>経営事項審査において，「管」又は「水道施設」の総合数値が</w:t>
      </w:r>
      <w:r>
        <w:rPr>
          <w:rFonts w:hint="eastAsia" w:ascii="ＭＳ 明朝" w:hAnsi="ＭＳ 明朝" w:eastAsia="ＭＳ 明朝"/>
          <w:highlight w:val="none"/>
        </w:rPr>
        <w:t>７００点以上</w:t>
      </w:r>
      <w:r>
        <w:rPr>
          <w:rFonts w:hint="eastAsia" w:ascii="ＭＳ 明朝" w:hAnsi="ＭＳ 明朝" w:eastAsia="ＭＳ 明朝"/>
        </w:rPr>
        <w:t>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経営事項審査において，「管」又は「水道施設」の年平均完成工事高が</w:t>
      </w:r>
      <w:r>
        <w:rPr>
          <w:rFonts w:hint="eastAsia" w:ascii="ＭＳ 明朝" w:hAnsi="ＭＳ 明朝" w:eastAsia="ＭＳ 明朝"/>
        </w:rPr>
        <w:t>６４</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rPr>
        <w:t>耐震継手管（ＮＳ形管等）の据付，接合には，公益社団法人日本水道協会が行う配水管工技能講習会を修了し，耐震接手管の配水管技能者として配水管技能者名簿に登録された者で</w:t>
      </w:r>
      <w:r>
        <w:rPr>
          <w:rFonts w:hint="eastAsia" w:ascii="ＭＳ 明朝" w:hAnsi="ＭＳ 明朝" w:eastAsia="ＭＳ 明朝"/>
        </w:rPr>
        <w:t>，入札参加表明日以前に受注者と３か月以上の直接的かつ恒常的な雇用関係にある者を配置できること。</w:t>
      </w:r>
    </w:p>
    <w:p>
      <w:pPr>
        <w:pStyle w:val="0"/>
        <w:ind w:left="0" w:leftChars="0" w:firstLine="210" w:firstLineChars="100"/>
        <w:rPr>
          <w:rFonts w:hint="eastAsia" w:ascii="ＭＳ 明朝" w:hAnsi="ＭＳ 明朝" w:eastAsia="ＭＳ 明朝"/>
        </w:rPr>
      </w:pPr>
      <w:r>
        <w:rPr>
          <w:rFonts w:hint="eastAsia" w:ascii="ＭＳ 明朝" w:hAnsi="ＭＳ 明朝"/>
        </w:rPr>
        <w:t xml:space="preserve">(7) </w:t>
      </w:r>
      <w:r>
        <w:rPr>
          <w:rFonts w:hint="eastAsia" w:ascii="ＭＳ 明朝" w:hAnsi="ＭＳ 明朝"/>
        </w:rPr>
        <w:t>笠岡市指定給水装置工事事業者規程に基づく指定を受けている者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令和８年６月１８日（木）　午前１０時３３分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　</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令和８年５月２９日（金）午前１０時００分から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令和８年６月１１日（木）午後５時００分まで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令和８年６月１２日（金）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令和８年５月２９日（金）午前１０時００分から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令和８年６月１６日（火）午後５時００分まで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令和８年６月１７日（水）午前９時００分から</w:t>
      </w:r>
    </w:p>
    <w:p>
      <w:pPr>
        <w:pStyle w:val="0"/>
        <w:rPr>
          <w:rFonts w:hint="eastAsia" w:ascii="ＭＳ 明朝" w:hAnsi="ＭＳ 明朝" w:eastAsia="ＭＳ 明朝"/>
        </w:rPr>
      </w:pPr>
      <w:r>
        <w:rPr>
          <w:rFonts w:hint="eastAsia" w:ascii="ＭＳ 明朝" w:hAnsi="ＭＳ 明朝" w:eastAsia="ＭＳ 明朝"/>
        </w:rPr>
        <w:t>　　　令和８年６月１８日（木）午前１０時００分まで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default" w:ascii="ＭＳ 明朝" w:hAnsi="ＭＳ 明朝"/>
        </w:rPr>
      </w:pPr>
      <w:r>
        <w:rPr>
          <w:rFonts w:hint="eastAsia" w:ascii="ＭＳ 明朝" w:hAnsi="ＭＳ 明朝"/>
        </w:rPr>
        <w:t>ウ　配水管技能者が公益社団法人日本水道協会が実施している配水管工技能講習会を修了し，耐震接手管の配水管技能者として配水管技能者名簿に登録されていることが確認できる書類及び</w:t>
      </w:r>
      <w:r>
        <w:rPr>
          <w:rFonts w:hint="eastAsia" w:ascii="ＭＳ 明朝" w:hAnsi="ＭＳ 明朝" w:eastAsia="ＭＳ 明朝"/>
          <w:color w:val="auto"/>
        </w:rPr>
        <w:t>雇用関係を証明する書類の写し</w:t>
      </w:r>
    </w:p>
    <w:p>
      <w:pPr>
        <w:pStyle w:val="0"/>
        <w:ind w:left="2310" w:leftChars="1000" w:hanging="210" w:hangingChars="100"/>
        <w:rPr>
          <w:rFonts w:hint="eastAsia" w:ascii="ＭＳ 明朝" w:hAnsi="ＭＳ 明朝" w:eastAsia="ＭＳ 明朝"/>
        </w:rPr>
      </w:pPr>
      <w:r>
        <w:rPr>
          <w:rFonts w:hint="eastAsia" w:ascii="ＭＳ 明朝" w:hAnsi="ＭＳ 明朝"/>
        </w:rPr>
        <w:t>エ　笠岡市指定給水装置工事事業者規程に基づく指定を受けていることが確認できる書類</w:t>
      </w:r>
    </w:p>
    <w:p>
      <w:pPr>
        <w:pStyle w:val="0"/>
        <w:ind w:left="2310" w:leftChars="1000" w:right="44" w:rightChars="0" w:hanging="210" w:hangingChars="100"/>
        <w:rPr>
          <w:rFonts w:hint="eastAsia" w:ascii="ＭＳ 明朝" w:hAnsi="ＭＳ 明朝" w:eastAsia="ＭＳ 明朝"/>
        </w:rPr>
      </w:pPr>
      <w:r>
        <w:rPr>
          <w:rFonts w:hint="eastAsia" w:ascii="ＭＳ 明朝" w:hAnsi="ＭＳ 明朝" w:eastAsia="ＭＳ 明朝"/>
        </w:rPr>
        <w:t>オ　笠岡市の市税完納証明書（発行日から１か月以内のもの。写し可）</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200" w:right="840" w:rightChars="0" w:firstLine="210" w:firstLineChars="100"/>
        <w:rPr>
          <w:rFonts w:hint="eastAsia" w:ascii="ＭＳ 明朝" w:hAnsi="ＭＳ 明朝" w:eastAsia="ＭＳ 明朝"/>
        </w:rPr>
      </w:pP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1939</TotalTime>
  <Pages>6</Pages>
  <Words>75</Words>
  <Characters>4154</Characters>
  <Application>JUST Note</Application>
  <Lines>193</Lines>
  <Paragraphs>106</Paragraphs>
  <CharactersWithSpaces>4338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2024-10-18T00:47:53Z</cp:lastPrinted>
  <dcterms:created xsi:type="dcterms:W3CDTF">2018-04-12T01:51:00Z</dcterms:created>
  <dcterms:modified xsi:type="dcterms:W3CDTF">2026-05-28T08:33:42Z</dcterms:modified>
  <cp:revision>196</cp:revision>
</cp:coreProperties>
</file>