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（様式４）　実績報告書（企業の業務実績）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○過去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  <w:highlight w:val="none"/>
        </w:rPr>
        <w:t>１５</w:t>
      </w:r>
      <w:r>
        <w:rPr>
          <w:rFonts w:hint="eastAsia" w:ascii="ＭＳ 明朝" w:hAnsi="ＭＳ 明朝" w:eastAsia="ＭＳ 明朝"/>
          <w:kern w:val="0"/>
          <w:sz w:val="24"/>
        </w:rPr>
        <w:t>年間の同種業務の経験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（</w:t>
      </w:r>
      <w:r>
        <w:rPr>
          <w:rFonts w:hint="default" w:ascii="ＭＳ 明朝" w:hAnsi="ＭＳ 明朝" w:eastAsia="ＭＳ 明朝"/>
          <w:color w:val="000000"/>
          <w:highlight w:val="none"/>
        </w:rPr>
        <w:t>道の駅に関する概略設計，</w:t>
      </w:r>
      <w:r>
        <w:rPr>
          <w:rFonts w:hint="eastAsia" w:ascii="ＭＳ 明朝" w:hAnsi="ＭＳ 明朝" w:eastAsia="ＭＳ 明朝"/>
          <w:color w:val="000000"/>
          <w:highlight w:val="none"/>
        </w:rPr>
        <w:t>事業化検討及び</w:t>
      </w:r>
      <w:r>
        <w:rPr>
          <w:rFonts w:hint="default" w:ascii="ＭＳ 明朝" w:hAnsi="ＭＳ 明朝" w:eastAsia="ＭＳ 明朝"/>
          <w:color w:val="000000"/>
          <w:highlight w:val="none"/>
        </w:rPr>
        <w:t>民間活力導入可能性調査業務</w:t>
      </w:r>
      <w:r>
        <w:rPr>
          <w:rFonts w:hint="eastAsia" w:ascii="ＭＳ 明朝" w:hAnsi="ＭＳ 明朝" w:eastAsia="ＭＳ 明朝"/>
          <w:kern w:val="0"/>
          <w:sz w:val="22"/>
        </w:rPr>
        <w:t>）</w:t>
      </w:r>
    </w:p>
    <w:tbl>
      <w:tblPr>
        <w:tblStyle w:val="11"/>
        <w:tblW w:w="134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479"/>
        <w:gridCol w:w="1956"/>
        <w:gridCol w:w="2795"/>
        <w:gridCol w:w="1818"/>
        <w:gridCol w:w="4435"/>
      </w:tblGrid>
      <w:tr>
        <w:trPr/>
        <w:tc>
          <w:tcPr>
            <w:tcW w:w="24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業　務　名</w:t>
            </w:r>
          </w:p>
        </w:tc>
        <w:tc>
          <w:tcPr>
            <w:tcW w:w="195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発注市町村名</w:t>
            </w:r>
          </w:p>
        </w:tc>
        <w:tc>
          <w:tcPr>
            <w:tcW w:w="27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受託の時期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受託費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千円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44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業務概要及び技術的特徴</w:t>
            </w:r>
          </w:p>
        </w:tc>
      </w:tr>
      <w:tr>
        <w:trPr>
          <w:trHeight w:val="2683" w:hRule="atLeast"/>
        </w:trPr>
        <w:tc>
          <w:tcPr>
            <w:tcW w:w="24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7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240" w:firstLineChars="1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年　月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年　月</w:t>
            </w:r>
          </w:p>
        </w:tc>
        <w:tc>
          <w:tcPr>
            <w:tcW w:w="18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4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　様式５に記入する実績は除く。</w:t>
      </w:r>
    </w:p>
    <w:sectPr>
      <w:footerReference r:id="rId5" w:type="default"/>
      <w:pgSz w:w="16838" w:h="11906" w:orient="landscape"/>
      <w:pgMar w:top="1814" w:right="1531" w:bottom="1021" w:left="1814" w:header="720" w:footer="720" w:gutter="0"/>
      <w:pgNumType w:start="8"/>
      <w:cols w:space="720"/>
      <w:noEndnote w:val="1"/>
      <w:textDirection w:val="lrTb"/>
      <w:docGrid w:type="lines" w:linePitch="337" w:charSpace="54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ＭＳ 明朝" w:hAnsi="ＭＳ 明朝"/>
        <w:sz w:val="2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>
      <w:rFonts w:ascii="ＭＳ 明朝" w:hAnsi="ＭＳ 明朝" w:eastAsia="ＭＳ 明朝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120</Characters>
  <Application>JUST Note</Application>
  <Lines>24</Lines>
  <Paragraphs>10</Paragraphs>
  <CharactersWithSpaces>129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G17006</dc:creator>
  <cp:lastModifiedBy>J25159</cp:lastModifiedBy>
  <cp:lastPrinted>2026-04-16T00:07:00Z</cp:lastPrinted>
  <dcterms:created xsi:type="dcterms:W3CDTF">2026-04-16T01:40:00Z</dcterms:created>
  <dcterms:modified xsi:type="dcterms:W3CDTF">2026-04-17T07:11:05Z</dcterms:modified>
  <cp:revision>2</cp:revision>
</cp:coreProperties>
</file>