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tbl>
            <w:tblPr>
              <w:tblStyle w:val="11"/>
              <w:tblW w:w="5000" w:type="pct"/>
              <w:tblInd w:w="210" w:type="dxa"/>
              <w:tblBorders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7742"/>
            </w:tblGrid>
            <w:tr>
              <w:trPr>
                <w:trHeight w:val="315" w:hRule="atLeast"/>
              </w:trPr>
              <w:tc>
                <w:tcPr>
                  <w:tcW w:w="8400" w:type="dxa"/>
                  <w:tcBorders>
                    <w:top w:val="single" w:color="FFFFFF" w:sz="6" w:space="0"/>
                    <w:left w:val="single" w:color="FFFFFF" w:sz="6" w:space="0"/>
                    <w:bottom w:val="single" w:color="FFFFFF" w:sz="6" w:space="0"/>
                    <w:right w:val="single" w:color="FFFFFF" w:sz="6" w:space="0"/>
                    <w:tl2br w:val="nil"/>
                    <w:tr2bl w:val="nil"/>
                  </w:tcBorders>
                  <w:shd w:val="clear" w:color="auto" w:fill="FFFFFF"/>
                  <w:noWrap/>
                  <w:tcMar>
                    <w:top w:w="0" w:type="dxa"/>
                    <w:left w:w="82" w:type="dxa"/>
                    <w:bottom w:w="0" w:type="dxa"/>
                    <w:right w:w="82" w:type="dxa"/>
                  </w:tcMar>
                  <w:vAlign w:val="center"/>
                </w:tcPr>
                <w:p>
                  <w:pPr>
                    <w:pStyle w:val="0"/>
                    <w:shd w:val="clear" w:color="auto" w:fill="FFFFFF"/>
                    <w:rPr>
                      <w:rFonts w:hint="default"/>
                      <w:sz w:val="18"/>
                    </w:rPr>
                  </w:pPr>
                  <w:r>
                    <w:rPr>
                      <w:rFonts w:hint="default"/>
                      <w:b w:val="1"/>
                    </w:rPr>
                    <w:t>大地ノ谷排水路改修工事</w:t>
                  </w:r>
                </w:p>
              </w:tc>
            </w:tr>
          </w:tbl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健康保険証等の雇用関係を証明する書類の写し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Gadug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blListWidthL"/>
    <w:basedOn w:val="11"/>
    <w:next w:val="23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255</Characters>
  <Application>JUST Note</Application>
  <Lines>25</Lines>
  <Paragraphs>13</Paragraphs>
  <Company> </Company>
  <CharactersWithSpaces>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J25077</cp:lastModifiedBy>
  <cp:lastPrinted>2011-09-15T00:10:00Z</cp:lastPrinted>
  <dcterms:created xsi:type="dcterms:W3CDTF">2008-08-25T23:03:00Z</dcterms:created>
  <dcterms:modified xsi:type="dcterms:W3CDTF">2025-09-17T07:32:58Z</dcterms:modified>
  <cp:revision>67</cp:revision>
</cp:coreProperties>
</file>