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rPr>
          <w:rFonts w:hint="default" w:ascii="游ゴシック Medium" w:hAnsi="游ゴシック Medium" w:eastAsia="游ゴシック Medium"/>
          <w:color w:val="000000"/>
          <w:sz w:val="24"/>
        </w:rPr>
      </w:pPr>
      <w:r>
        <w:rPr>
          <w:rFonts w:hint="eastAsia" w:ascii="游ゴシック Medium" w:hAnsi="游ゴシック Medium" w:eastAsia="游ゴシック Medium"/>
          <w:color w:val="000000"/>
          <w:sz w:val="24"/>
        </w:rPr>
        <w:t>別紙２：対話項目</w:t>
      </w:r>
    </w:p>
    <w:p>
      <w:pPr>
        <w:pStyle w:val="0"/>
        <w:widowControl w:val="0"/>
        <w:rPr>
          <w:rFonts w:hint="default" w:ascii="游ゴシック Medium" w:hAnsi="游ゴシック Medium" w:eastAsia="游ゴシック Medium"/>
          <w:color w:val="000000"/>
          <w:sz w:val="21"/>
        </w:rPr>
      </w:pPr>
      <w:r>
        <w:rPr>
          <w:rFonts w:hint="eastAsia" w:ascii="游ゴシック Medium" w:hAnsi="游ゴシック Medium" w:eastAsia="游ゴシック Medium"/>
          <w:color w:val="000000"/>
          <w:sz w:val="21"/>
        </w:rPr>
        <w:t>※次の対話項目ごとに、ご意見・ご提案要旨をご記入ください。（記載可能な範囲でかまいません。）</w:t>
      </w:r>
    </w:p>
    <w:p>
      <w:pPr>
        <w:pStyle w:val="0"/>
        <w:widowControl w:val="0"/>
        <w:rPr>
          <w:rFonts w:hint="default"/>
        </w:rPr>
      </w:pPr>
      <w:r>
        <w:rPr>
          <w:rFonts w:hint="eastAsia" w:ascii="游ゴシック Medium" w:hAnsi="游ゴシック Medium" w:eastAsia="游ゴシック Medium"/>
          <w:color w:val="000000"/>
          <w:sz w:val="24"/>
        </w:rPr>
        <w:t>対話項目１：リニューアル内容について（新施設建設，既存施設改修）</w:t>
      </w:r>
    </w:p>
    <w:tbl>
      <w:tblPr>
        <w:tblStyle w:val="25"/>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9776"/>
      </w:tblGrid>
      <w:tr>
        <w:trPr/>
        <w:tc>
          <w:tcPr>
            <w:tcW w:w="9776" w:type="dxa"/>
            <w:vAlign w:val="top"/>
          </w:tcPr>
          <w:p>
            <w:pPr>
              <w:pStyle w:val="0"/>
              <w:spacing w:line="360" w:lineRule="auto"/>
              <w:ind w:firstLine="220" w:firstLineChars="100"/>
              <w:rPr>
                <w:rFonts w:hint="default"/>
              </w:rPr>
            </w:pPr>
            <w:r>
              <w:rPr>
                <w:rFonts w:hint="eastAsia" w:asciiTheme="minorEastAsia" w:hAnsiTheme="minorEastAsia"/>
              </w:rPr>
              <w:t>リニューアル内容（店舗規模や施設要件等）・運営方法（既存施設・新施設）について貴社のお考えをお聞かせください。</w:t>
            </w:r>
          </w:p>
          <w:p>
            <w:pPr>
              <w:pStyle w:val="0"/>
              <w:spacing w:line="360" w:lineRule="auto"/>
              <w:rPr>
                <w:rFonts w:hint="default"/>
              </w:rPr>
            </w:pPr>
          </w:p>
          <w:p>
            <w:pPr>
              <w:pStyle w:val="0"/>
              <w:spacing w:line="360" w:lineRule="auto"/>
              <w:rPr>
                <w:rFonts w:hint="default"/>
              </w:rPr>
            </w:pPr>
          </w:p>
          <w:p>
            <w:pPr>
              <w:pStyle w:val="0"/>
              <w:spacing w:line="360" w:lineRule="auto"/>
              <w:rPr>
                <w:rFonts w:hint="default"/>
              </w:rPr>
            </w:pPr>
          </w:p>
          <w:p>
            <w:pPr>
              <w:pStyle w:val="0"/>
              <w:spacing w:line="360" w:lineRule="auto"/>
              <w:rPr>
                <w:rFonts w:hint="default"/>
              </w:rPr>
            </w:pPr>
          </w:p>
          <w:p>
            <w:pPr>
              <w:pStyle w:val="0"/>
              <w:spacing w:line="360" w:lineRule="auto"/>
              <w:rPr>
                <w:rFonts w:hint="default"/>
              </w:rPr>
            </w:pPr>
          </w:p>
          <w:p>
            <w:pPr>
              <w:pStyle w:val="0"/>
              <w:spacing w:line="360" w:lineRule="auto"/>
              <w:rPr>
                <w:rFonts w:hint="default"/>
              </w:rPr>
            </w:pPr>
          </w:p>
          <w:p>
            <w:pPr>
              <w:pStyle w:val="0"/>
              <w:spacing w:line="360" w:lineRule="auto"/>
              <w:rPr>
                <w:rFonts w:hint="default"/>
              </w:rPr>
            </w:pPr>
          </w:p>
          <w:p>
            <w:pPr>
              <w:pStyle w:val="0"/>
              <w:spacing w:line="360" w:lineRule="auto"/>
              <w:rPr>
                <w:rFonts w:hint="default"/>
              </w:rPr>
            </w:pPr>
          </w:p>
        </w:tc>
      </w:tr>
    </w:tbl>
    <w:p>
      <w:pPr>
        <w:pStyle w:val="2"/>
        <w:rPr>
          <w:rFonts w:hint="default" w:ascii="游ゴシック Medium" w:hAnsi="游ゴシック Medium" w:eastAsia="游ゴシック Medium"/>
          <w:b w:val="0"/>
          <w:color w:val="auto"/>
          <w:sz w:val="24"/>
          <w:highlight w:val="none"/>
        </w:rPr>
      </w:pPr>
      <w:r>
        <w:rPr>
          <w:rFonts w:hint="eastAsia" w:ascii="游ゴシック Medium" w:hAnsi="游ゴシック Medium" w:eastAsia="游ゴシック Medium"/>
          <w:b w:val="0"/>
          <w:color w:val="auto"/>
          <w:sz w:val="24"/>
          <w:highlight w:val="none"/>
        </w:rPr>
        <w:t>対話項目２：概算事業費について</w:t>
      </w:r>
    </w:p>
    <w:tbl>
      <w:tblPr>
        <w:tblStyle w:val="26"/>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9776"/>
      </w:tblGrid>
      <w:tr>
        <w:trPr/>
        <w:tc>
          <w:tcPr>
            <w:tcW w:w="9776" w:type="dxa"/>
            <w:vAlign w:val="top"/>
          </w:tcPr>
          <w:p>
            <w:pPr>
              <w:pStyle w:val="0"/>
              <w:spacing w:line="360" w:lineRule="auto"/>
              <w:ind w:firstLine="220" w:firstLineChars="100"/>
              <w:rPr>
                <w:rFonts w:hint="default" w:asciiTheme="minorEastAsia" w:hAnsiTheme="minorEastAsia"/>
                <w:color w:val="auto"/>
                <w:highlight w:val="none"/>
              </w:rPr>
            </w:pPr>
            <w:r>
              <w:rPr>
                <w:rFonts w:hint="eastAsia" w:asciiTheme="minorEastAsia" w:hAnsiTheme="minorEastAsia"/>
                <w:color w:val="auto"/>
                <w:highlight w:val="none"/>
              </w:rPr>
              <w:t>想定される設計・建設・運営等にかかる概算費用と，その算定根拠について，貴社のお考えをお聞かせください。また，施設については出来るだけ諸室ごとの面積をご提示ください。</w:t>
            </w:r>
          </w:p>
          <w:p>
            <w:pPr>
              <w:pStyle w:val="0"/>
              <w:spacing w:line="360" w:lineRule="auto"/>
              <w:ind w:leftChars="0" w:firstLine="0" w:firstLineChars="0"/>
              <w:rPr>
                <w:rFonts w:hint="default" w:asciiTheme="minorEastAsia" w:hAnsiTheme="minorEastAsia"/>
                <w:color w:val="auto"/>
                <w:highlight w:val="none"/>
              </w:rPr>
            </w:pPr>
          </w:p>
          <w:p>
            <w:pPr>
              <w:pStyle w:val="0"/>
              <w:spacing w:line="360" w:lineRule="auto"/>
              <w:ind w:leftChars="0" w:firstLine="0" w:firstLineChars="0"/>
              <w:rPr>
                <w:rFonts w:hint="eastAsia" w:asciiTheme="minorEastAsia" w:hAnsiTheme="minorEastAsia"/>
                <w:color w:val="auto"/>
                <w:highlight w:val="none"/>
              </w:rPr>
            </w:pPr>
          </w:p>
          <w:p>
            <w:pPr>
              <w:pStyle w:val="0"/>
              <w:spacing w:line="360" w:lineRule="auto"/>
              <w:ind w:leftChars="0" w:firstLine="0" w:firstLineChars="0"/>
              <w:rPr>
                <w:rFonts w:hint="default" w:asciiTheme="minorEastAsia" w:hAnsiTheme="minorEastAsia"/>
                <w:color w:val="auto"/>
                <w:highlight w:val="none"/>
              </w:rPr>
            </w:pPr>
          </w:p>
          <w:p>
            <w:pPr>
              <w:pStyle w:val="0"/>
              <w:spacing w:line="360" w:lineRule="auto"/>
              <w:ind w:leftChars="0" w:firstLine="0" w:firstLineChars="0"/>
              <w:rPr>
                <w:rFonts w:hint="default" w:asciiTheme="minorEastAsia" w:hAnsiTheme="minorEastAsia"/>
                <w:color w:val="auto"/>
                <w:highlight w:val="none"/>
              </w:rPr>
            </w:pPr>
          </w:p>
          <w:p>
            <w:pPr>
              <w:pStyle w:val="0"/>
              <w:spacing w:line="360" w:lineRule="auto"/>
              <w:ind w:leftChars="0" w:firstLine="0" w:firstLineChars="0"/>
              <w:rPr>
                <w:rFonts w:hint="default" w:asciiTheme="minorEastAsia" w:hAnsiTheme="minorEastAsia"/>
                <w:color w:val="auto"/>
                <w:highlight w:val="none"/>
              </w:rPr>
            </w:pPr>
          </w:p>
          <w:p>
            <w:pPr>
              <w:pStyle w:val="0"/>
              <w:spacing w:line="360" w:lineRule="auto"/>
              <w:ind w:leftChars="0" w:firstLine="0" w:firstLineChars="0"/>
              <w:rPr>
                <w:rFonts w:hint="default" w:asciiTheme="minorEastAsia" w:hAnsiTheme="minorEastAsia"/>
                <w:color w:val="auto"/>
                <w:highlight w:val="none"/>
              </w:rPr>
            </w:pPr>
          </w:p>
          <w:p>
            <w:pPr>
              <w:pStyle w:val="0"/>
              <w:spacing w:line="360" w:lineRule="auto"/>
              <w:ind w:leftChars="0" w:firstLine="0" w:firstLineChars="0"/>
              <w:rPr>
                <w:rFonts w:hint="default" w:asciiTheme="minorEastAsia" w:hAnsiTheme="minorEastAsia"/>
                <w:color w:val="auto"/>
                <w:highlight w:val="none"/>
              </w:rPr>
            </w:pPr>
          </w:p>
          <w:p>
            <w:pPr>
              <w:pStyle w:val="0"/>
              <w:spacing w:line="360" w:lineRule="auto"/>
              <w:ind w:leftChars="0" w:firstLine="0" w:firstLineChars="0"/>
              <w:rPr>
                <w:rFonts w:hint="default" w:asciiTheme="minorEastAsia" w:hAnsiTheme="minorEastAsia"/>
                <w:color w:val="auto"/>
                <w:highlight w:val="none"/>
              </w:rPr>
            </w:pPr>
          </w:p>
        </w:tc>
      </w:tr>
    </w:tbl>
    <w:p>
      <w:pPr>
        <w:pStyle w:val="2"/>
        <w:rPr>
          <w:rFonts w:hint="default"/>
          <w:color w:val="auto"/>
          <w:highlight w:val="none"/>
        </w:rPr>
      </w:pPr>
      <w:r>
        <w:rPr>
          <w:rFonts w:hint="eastAsia" w:ascii="游ゴシック Medium" w:hAnsi="游ゴシック Medium" w:eastAsia="游ゴシック Medium"/>
          <w:b w:val="0"/>
          <w:color w:val="auto"/>
          <w:sz w:val="24"/>
          <w:highlight w:val="none"/>
        </w:rPr>
        <w:t>対話項目３：事業スキームの提案について</w:t>
      </w:r>
    </w:p>
    <w:tbl>
      <w:tblPr>
        <w:tblStyle w:val="26"/>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9776"/>
      </w:tblGrid>
      <w:tr>
        <w:trPr/>
        <w:tc>
          <w:tcPr>
            <w:tcW w:w="9776" w:type="dxa"/>
            <w:vAlign w:val="top"/>
          </w:tcPr>
          <w:p>
            <w:pPr>
              <w:pStyle w:val="0"/>
              <w:spacing w:line="360" w:lineRule="auto"/>
              <w:ind w:firstLine="220" w:firstLineChars="100"/>
              <w:rPr>
                <w:rFonts w:hint="default"/>
                <w:color w:val="auto"/>
                <w:highlight w:val="none"/>
              </w:rPr>
            </w:pPr>
            <w:r>
              <w:rPr>
                <w:rFonts w:hint="eastAsia" w:asciiTheme="minorEastAsia" w:hAnsiTheme="minorEastAsia"/>
                <w:color w:val="auto"/>
                <w:highlight w:val="none"/>
              </w:rPr>
              <w:t>官民連携の具体的な事業スキーム（例：</w:t>
            </w:r>
            <w:r>
              <w:rPr>
                <w:rFonts w:hint="eastAsia" w:asciiTheme="minorEastAsia" w:hAnsiTheme="minorEastAsia"/>
                <w:color w:val="auto"/>
                <w:highlight w:val="none"/>
              </w:rPr>
              <w:t>DBO</w:t>
            </w:r>
            <w:r>
              <w:rPr>
                <w:rFonts w:hint="eastAsia" w:asciiTheme="minorEastAsia" w:hAnsiTheme="minorEastAsia"/>
                <w:color w:val="auto"/>
                <w:highlight w:val="none"/>
              </w:rPr>
              <w:t>、</w:t>
            </w:r>
            <w:r>
              <w:rPr>
                <w:rFonts w:hint="eastAsia" w:asciiTheme="minorEastAsia" w:hAnsiTheme="minorEastAsia"/>
                <w:color w:val="auto"/>
                <w:highlight w:val="none"/>
              </w:rPr>
              <w:t>PFI</w:t>
            </w:r>
            <w:r>
              <w:rPr>
                <w:rFonts w:hint="eastAsia" w:asciiTheme="minorEastAsia" w:hAnsiTheme="minorEastAsia"/>
                <w:color w:val="auto"/>
                <w:highlight w:val="none"/>
              </w:rPr>
              <w:t>、コンセッション等）について貴社のお考えをお聞かせください。また，その事業スキームに係る事業スケジュールもお示しください。</w:t>
            </w:r>
          </w:p>
          <w:p>
            <w:pPr>
              <w:pStyle w:val="0"/>
              <w:spacing w:line="360" w:lineRule="auto"/>
              <w:rPr>
                <w:rFonts w:hint="default"/>
                <w:color w:val="auto"/>
                <w:highlight w:val="none"/>
              </w:rPr>
            </w:pPr>
          </w:p>
          <w:p>
            <w:pPr>
              <w:pStyle w:val="0"/>
              <w:spacing w:line="360" w:lineRule="auto"/>
              <w:rPr>
                <w:rFonts w:hint="default"/>
                <w:color w:val="auto"/>
                <w:highlight w:val="none"/>
              </w:rPr>
            </w:pPr>
            <w:bookmarkStart w:id="0" w:name="_GoBack"/>
            <w:bookmarkEnd w:id="0"/>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tc>
      </w:tr>
    </w:tbl>
    <w:p>
      <w:pPr>
        <w:pStyle w:val="2"/>
        <w:rPr>
          <w:rFonts w:hint="default"/>
        </w:rPr>
      </w:pPr>
      <w:r>
        <w:rPr>
          <w:rFonts w:hint="eastAsia" w:ascii="游ゴシック Medium" w:hAnsi="游ゴシック Medium" w:eastAsia="游ゴシック Medium"/>
          <w:b w:val="0"/>
          <w:color w:val="000000"/>
          <w:sz w:val="24"/>
        </w:rPr>
        <w:t>対話項目４：技術提案・交渉方式（ＥＯＩ方式）の導入について</w:t>
      </w:r>
    </w:p>
    <w:tbl>
      <w:tblPr>
        <w:tblStyle w:val="26"/>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9776"/>
      </w:tblGrid>
      <w:tr>
        <w:trPr/>
        <w:tc>
          <w:tcPr>
            <w:tcW w:w="9776" w:type="dxa"/>
            <w:vAlign w:val="top"/>
          </w:tcPr>
          <w:p>
            <w:pPr>
              <w:pStyle w:val="0"/>
              <w:spacing w:line="360" w:lineRule="auto"/>
              <w:ind w:firstLine="220" w:firstLineChars="100"/>
              <w:rPr>
                <w:rFonts w:hint="default"/>
              </w:rPr>
            </w:pPr>
            <w:r>
              <w:rPr>
                <w:rFonts w:hint="eastAsia" w:asciiTheme="minorEastAsia" w:hAnsiTheme="minorEastAsia"/>
              </w:rPr>
              <w:t>技術提案・交渉方式（ＥＯＩ方式）の導入に関してスケジュール感についての貴社のお考えをお聞かせください</w:t>
            </w:r>
            <w:r>
              <w:rPr>
                <w:rFonts w:hint="default"/>
              </w:rPr>
              <w:t>。</w:t>
            </w:r>
          </w:p>
          <w:p>
            <w:pPr>
              <w:pStyle w:val="0"/>
              <w:spacing w:line="360" w:lineRule="auto"/>
              <w:rPr>
                <w:rFonts w:hint="default"/>
              </w:rPr>
            </w:pPr>
          </w:p>
          <w:p>
            <w:pPr>
              <w:pStyle w:val="0"/>
              <w:spacing w:line="360" w:lineRule="auto"/>
              <w:rPr>
                <w:rFonts w:hint="default"/>
              </w:rPr>
            </w:pPr>
          </w:p>
          <w:p>
            <w:pPr>
              <w:pStyle w:val="0"/>
              <w:spacing w:line="360" w:lineRule="auto"/>
              <w:rPr>
                <w:rFonts w:hint="default"/>
              </w:rPr>
            </w:pPr>
          </w:p>
          <w:p>
            <w:pPr>
              <w:pStyle w:val="0"/>
              <w:spacing w:line="360" w:lineRule="auto"/>
              <w:rPr>
                <w:rFonts w:hint="default"/>
              </w:rPr>
            </w:pPr>
          </w:p>
          <w:p>
            <w:pPr>
              <w:pStyle w:val="0"/>
              <w:spacing w:line="360" w:lineRule="auto"/>
              <w:rPr>
                <w:rFonts w:hint="default"/>
              </w:rPr>
            </w:pPr>
          </w:p>
          <w:p>
            <w:pPr>
              <w:pStyle w:val="0"/>
              <w:spacing w:line="360" w:lineRule="auto"/>
              <w:rPr>
                <w:rFonts w:hint="default"/>
              </w:rPr>
            </w:pPr>
          </w:p>
          <w:p>
            <w:pPr>
              <w:pStyle w:val="0"/>
              <w:spacing w:line="360" w:lineRule="auto"/>
              <w:rPr>
                <w:rFonts w:hint="default"/>
              </w:rPr>
            </w:pPr>
          </w:p>
          <w:p>
            <w:pPr>
              <w:pStyle w:val="0"/>
              <w:spacing w:line="360" w:lineRule="auto"/>
              <w:rPr>
                <w:rFonts w:hint="default"/>
              </w:rPr>
            </w:pPr>
          </w:p>
          <w:p>
            <w:pPr>
              <w:pStyle w:val="0"/>
              <w:spacing w:line="360" w:lineRule="auto"/>
              <w:rPr>
                <w:rFonts w:hint="default"/>
              </w:rPr>
            </w:pPr>
          </w:p>
          <w:p>
            <w:pPr>
              <w:pStyle w:val="0"/>
              <w:spacing w:line="360" w:lineRule="auto"/>
              <w:rPr>
                <w:rFonts w:hint="default"/>
              </w:rPr>
            </w:pPr>
          </w:p>
        </w:tc>
      </w:tr>
    </w:tbl>
    <w:p>
      <w:pPr>
        <w:pStyle w:val="2"/>
        <w:rPr>
          <w:rFonts w:hint="default"/>
          <w:color w:val="auto"/>
          <w:highlight w:val="none"/>
        </w:rPr>
      </w:pPr>
      <w:r>
        <w:rPr>
          <w:rFonts w:hint="eastAsia" w:ascii="游ゴシック Medium" w:hAnsi="游ゴシック Medium" w:eastAsia="游ゴシック Medium"/>
          <w:b w:val="0"/>
          <w:color w:val="auto"/>
          <w:sz w:val="24"/>
          <w:highlight w:val="none"/>
        </w:rPr>
        <w:t>対話項目５：本事業の実施について</w:t>
      </w:r>
    </w:p>
    <w:tbl>
      <w:tblPr>
        <w:tblStyle w:val="28"/>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9776"/>
      </w:tblGrid>
      <w:tr>
        <w:trPr/>
        <w:tc>
          <w:tcPr>
            <w:tcW w:w="9776" w:type="dxa"/>
            <w:vAlign w:val="top"/>
          </w:tcPr>
          <w:p>
            <w:pPr>
              <w:pStyle w:val="0"/>
              <w:spacing w:line="340" w:lineRule="auto"/>
              <w:ind w:firstLine="220" w:firstLineChars="100"/>
              <w:rPr>
                <w:rFonts w:hint="default"/>
                <w:color w:val="auto"/>
                <w:highlight w:val="none"/>
              </w:rPr>
            </w:pPr>
            <w:r>
              <w:rPr>
                <w:rFonts w:hint="eastAsia" w:asciiTheme="minorEastAsia" w:hAnsiTheme="minorEastAsia"/>
                <w:color w:val="auto"/>
                <w:highlight w:val="none"/>
              </w:rPr>
              <w:t>本事業への関心度合いや事業実施にあたってのハードルや不安材料について，貴社のお考えをお聞かせください。</w:t>
            </w:r>
          </w:p>
          <w:p>
            <w:pPr>
              <w:pStyle w:val="0"/>
              <w:spacing w:line="340" w:lineRule="auto"/>
              <w:rPr>
                <w:rFonts w:hint="default"/>
                <w:color w:val="auto"/>
                <w:highlight w:val="none"/>
              </w:rPr>
            </w:pPr>
          </w:p>
          <w:p>
            <w:pPr>
              <w:pStyle w:val="0"/>
              <w:spacing w:line="340" w:lineRule="auto"/>
              <w:rPr>
                <w:rFonts w:hint="default"/>
                <w:color w:val="auto"/>
                <w:highlight w:val="none"/>
              </w:rPr>
            </w:pPr>
          </w:p>
          <w:p>
            <w:pPr>
              <w:pStyle w:val="0"/>
              <w:spacing w:line="340" w:lineRule="auto"/>
              <w:rPr>
                <w:rFonts w:hint="default"/>
                <w:color w:val="auto"/>
                <w:highlight w:val="none"/>
              </w:rPr>
            </w:pPr>
          </w:p>
          <w:p>
            <w:pPr>
              <w:pStyle w:val="0"/>
              <w:spacing w:line="340" w:lineRule="auto"/>
              <w:rPr>
                <w:rFonts w:hint="default"/>
                <w:color w:val="auto"/>
                <w:highlight w:val="none"/>
              </w:rPr>
            </w:pPr>
          </w:p>
          <w:p>
            <w:pPr>
              <w:pStyle w:val="0"/>
              <w:spacing w:line="340" w:lineRule="auto"/>
              <w:rPr>
                <w:rFonts w:hint="default"/>
                <w:color w:val="auto"/>
                <w:highlight w:val="none"/>
              </w:rPr>
            </w:pPr>
          </w:p>
          <w:p>
            <w:pPr>
              <w:pStyle w:val="0"/>
              <w:spacing w:line="340" w:lineRule="auto"/>
              <w:rPr>
                <w:rFonts w:hint="default"/>
                <w:color w:val="auto"/>
                <w:highlight w:val="none"/>
              </w:rPr>
            </w:pPr>
          </w:p>
          <w:p>
            <w:pPr>
              <w:pStyle w:val="0"/>
              <w:spacing w:line="340" w:lineRule="auto"/>
              <w:rPr>
                <w:rFonts w:hint="default"/>
                <w:color w:val="auto"/>
                <w:highlight w:val="none"/>
              </w:rPr>
            </w:pPr>
          </w:p>
          <w:p>
            <w:pPr>
              <w:pStyle w:val="0"/>
              <w:spacing w:line="340" w:lineRule="auto"/>
              <w:rPr>
                <w:rFonts w:hint="default"/>
                <w:color w:val="auto"/>
                <w:highlight w:val="none"/>
              </w:rPr>
            </w:pPr>
          </w:p>
          <w:p>
            <w:pPr>
              <w:pStyle w:val="0"/>
              <w:spacing w:line="340" w:lineRule="auto"/>
              <w:rPr>
                <w:rFonts w:hint="default"/>
                <w:color w:val="auto"/>
                <w:highlight w:val="none"/>
              </w:rPr>
            </w:pPr>
          </w:p>
          <w:p>
            <w:pPr>
              <w:pStyle w:val="0"/>
              <w:spacing w:line="340" w:lineRule="auto"/>
              <w:rPr>
                <w:rFonts w:hint="default"/>
                <w:color w:val="auto"/>
                <w:highlight w:val="none"/>
              </w:rPr>
            </w:pPr>
          </w:p>
        </w:tc>
      </w:tr>
    </w:tbl>
    <w:p>
      <w:pPr>
        <w:pStyle w:val="2"/>
        <w:rPr>
          <w:rFonts w:hint="default"/>
          <w:color w:val="auto"/>
          <w:highlight w:val="none"/>
        </w:rPr>
      </w:pPr>
      <w:r>
        <w:rPr>
          <w:rFonts w:hint="eastAsia" w:ascii="游ゴシック Medium" w:hAnsi="游ゴシック Medium" w:eastAsia="游ゴシック Medium"/>
          <w:b w:val="0"/>
          <w:color w:val="auto"/>
          <w:sz w:val="24"/>
          <w:highlight w:val="none"/>
        </w:rPr>
        <w:t>対話項目６：リスク分担の考え方について</w:t>
      </w:r>
    </w:p>
    <w:tbl>
      <w:tblPr>
        <w:tblStyle w:val="29"/>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9776"/>
      </w:tblGrid>
      <w:tr>
        <w:trPr/>
        <w:tc>
          <w:tcPr>
            <w:tcW w:w="9776" w:type="dxa"/>
            <w:vAlign w:val="top"/>
          </w:tcPr>
          <w:p>
            <w:pPr>
              <w:pStyle w:val="0"/>
              <w:spacing w:line="340" w:lineRule="auto"/>
              <w:ind w:firstLine="220" w:firstLineChars="100"/>
              <w:rPr>
                <w:rFonts w:hint="default"/>
                <w:color w:val="auto"/>
                <w:highlight w:val="none"/>
              </w:rPr>
            </w:pPr>
            <w:r>
              <w:rPr>
                <w:rFonts w:hint="eastAsia" w:asciiTheme="minorEastAsia" w:hAnsiTheme="minorEastAsia"/>
                <w:color w:val="auto"/>
                <w:highlight w:val="none"/>
              </w:rPr>
              <w:t>需要変動（利用者数，売上等）・維持管理（清掃，設備保守等）・設備（更新，修繕等）のリスク分担について，貴社のお考えをお聞かせください。</w:t>
            </w: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tc>
      </w:tr>
    </w:tbl>
    <w:p>
      <w:pPr>
        <w:pStyle w:val="2"/>
        <w:ind w:left="0" w:firstLine="0"/>
        <w:rPr>
          <w:rFonts w:hint="default"/>
          <w:color w:val="auto"/>
          <w:highlight w:val="none"/>
        </w:rPr>
      </w:pPr>
      <w:r>
        <w:rPr>
          <w:rFonts w:hint="eastAsia" w:ascii="游ゴシック Medium" w:hAnsi="游ゴシック Medium" w:eastAsia="游ゴシック Medium"/>
          <w:b w:val="0"/>
          <w:color w:val="auto"/>
          <w:sz w:val="24"/>
          <w:highlight w:val="none"/>
        </w:rPr>
        <w:t>対話項目７：収益確保の手法について</w:t>
      </w:r>
    </w:p>
    <w:tbl>
      <w:tblPr>
        <w:tblStyle w:val="32"/>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9776"/>
      </w:tblGrid>
      <w:tr>
        <w:trPr/>
        <w:tc>
          <w:tcPr>
            <w:tcW w:w="9776" w:type="dxa"/>
            <w:vAlign w:val="top"/>
          </w:tcPr>
          <w:p>
            <w:pPr>
              <w:pStyle w:val="0"/>
              <w:spacing w:line="340" w:lineRule="auto"/>
              <w:ind w:firstLine="220" w:firstLineChars="100"/>
              <w:rPr>
                <w:rFonts w:hint="default"/>
                <w:color w:val="auto"/>
                <w:highlight w:val="none"/>
              </w:rPr>
            </w:pPr>
            <w:r>
              <w:rPr>
                <w:rFonts w:hint="eastAsia" w:asciiTheme="minorEastAsia" w:hAnsiTheme="minorEastAsia"/>
                <w:color w:val="auto"/>
                <w:highlight w:val="none"/>
              </w:rPr>
              <w:t>想定する収益確保の方法（物販、飲食、体験コンテンツ、その他自主事業など）について，貴社のお考えをお聞かせください。</w:t>
            </w: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tc>
      </w:tr>
    </w:tbl>
    <w:p>
      <w:pPr>
        <w:pStyle w:val="2"/>
        <w:rPr>
          <w:rFonts w:hint="default"/>
          <w:color w:val="auto"/>
          <w:highlight w:val="none"/>
        </w:rPr>
      </w:pPr>
      <w:r>
        <w:rPr>
          <w:rFonts w:hint="eastAsia" w:ascii="游ゴシック Medium" w:hAnsi="游ゴシック Medium" w:eastAsia="游ゴシック Medium"/>
          <w:b w:val="0"/>
          <w:color w:val="auto"/>
          <w:sz w:val="24"/>
          <w:highlight w:val="none"/>
        </w:rPr>
        <w:t>対話項目８：ＺＥＢ化の可能性と概算事業費について</w:t>
      </w:r>
    </w:p>
    <w:tbl>
      <w:tblPr>
        <w:tblStyle w:val="32"/>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9776"/>
      </w:tblGrid>
      <w:tr>
        <w:trPr/>
        <w:tc>
          <w:tcPr>
            <w:tcW w:w="9776" w:type="dxa"/>
            <w:vAlign w:val="top"/>
          </w:tcPr>
          <w:p>
            <w:pPr>
              <w:pStyle w:val="0"/>
              <w:spacing w:line="340" w:lineRule="auto"/>
              <w:ind w:firstLine="220" w:firstLineChars="100"/>
              <w:rPr>
                <w:rFonts w:hint="default"/>
                <w:color w:val="auto"/>
                <w:highlight w:val="none"/>
              </w:rPr>
            </w:pPr>
            <w:r>
              <w:rPr>
                <w:rFonts w:hint="eastAsia" w:asciiTheme="minorEastAsia" w:hAnsiTheme="minorEastAsia"/>
                <w:color w:val="auto"/>
                <w:highlight w:val="none"/>
              </w:rPr>
              <w:t>本事業への適用可能性，設計・建設段階の追加コストと光熱費削減等のランニングコスト低減効果について，貴社のお考えをお聞かせください。</w:t>
            </w: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tc>
      </w:tr>
    </w:tbl>
    <w:p>
      <w:pPr>
        <w:pStyle w:val="2"/>
        <w:ind w:left="900" w:hanging="790"/>
        <w:rPr>
          <w:rFonts w:hint="default"/>
          <w:color w:val="auto"/>
          <w:highlight w:val="none"/>
        </w:rPr>
      </w:pPr>
      <w:r>
        <w:rPr>
          <w:rFonts w:hint="eastAsia" w:ascii="游ゴシック Medium" w:hAnsi="游ゴシック Medium" w:eastAsia="游ゴシック Medium"/>
          <w:b w:val="0"/>
          <w:color w:val="auto"/>
          <w:sz w:val="24"/>
          <w:highlight w:val="none"/>
        </w:rPr>
        <w:t>対話項目</w:t>
      </w:r>
      <w:r>
        <w:rPr>
          <w:rFonts w:hint="eastAsia" w:ascii="游ゴシック Medium" w:hAnsi="游ゴシック Medium" w:eastAsia="游ゴシック Medium"/>
          <w:b w:val="0"/>
          <w:color w:val="auto"/>
          <w:sz w:val="24"/>
          <w:highlight w:val="none"/>
        </w:rPr>
        <w:t>9</w:t>
      </w:r>
      <w:r>
        <w:rPr>
          <w:rFonts w:hint="eastAsia" w:ascii="游ゴシック Medium" w:hAnsi="游ゴシック Medium" w:eastAsia="游ゴシック Medium"/>
          <w:b w:val="0"/>
          <w:color w:val="auto"/>
          <w:sz w:val="24"/>
          <w:highlight w:val="none"/>
        </w:rPr>
        <w:t>：その他</w:t>
      </w:r>
    </w:p>
    <w:tbl>
      <w:tblPr>
        <w:tblStyle w:val="32"/>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9776"/>
      </w:tblGrid>
      <w:tr>
        <w:trPr/>
        <w:tc>
          <w:tcPr>
            <w:tcW w:w="9776" w:type="dxa"/>
            <w:vAlign w:val="top"/>
          </w:tcPr>
          <w:p>
            <w:pPr>
              <w:pStyle w:val="0"/>
              <w:spacing w:line="340" w:lineRule="auto"/>
              <w:ind w:firstLine="220" w:firstLineChars="100"/>
              <w:rPr>
                <w:rFonts w:hint="default"/>
                <w:color w:val="auto"/>
                <w:highlight w:val="none"/>
              </w:rPr>
            </w:pPr>
            <w:r>
              <w:rPr>
                <w:rFonts w:hint="eastAsia" w:asciiTheme="minorEastAsia" w:hAnsiTheme="minorEastAsia"/>
                <w:color w:val="auto"/>
                <w:highlight w:val="none"/>
              </w:rPr>
              <w:t>何かあれば自由に記載してください。（例：現代の道の駅に必要とされる導入可能な新しい機能やサービス等）</w:t>
            </w: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p>
            <w:pPr>
              <w:pStyle w:val="0"/>
              <w:spacing w:line="360" w:lineRule="auto"/>
              <w:rPr>
                <w:rFonts w:hint="default"/>
                <w:color w:val="auto"/>
                <w:highlight w:val="none"/>
              </w:rPr>
            </w:pPr>
          </w:p>
        </w:tc>
      </w:tr>
    </w:tbl>
    <w:p>
      <w:pPr>
        <w:pStyle w:val="0"/>
        <w:spacing w:line="340" w:lineRule="auto"/>
        <w:jc w:val="both"/>
        <w:rPr>
          <w:rFonts w:hint="default" w:asciiTheme="minorEastAsia" w:hAnsiTheme="minorEastAsia"/>
        </w:rPr>
      </w:pPr>
      <w:r>
        <w:rPr>
          <w:rFonts w:hint="eastAsia" w:asciiTheme="minorEastAsia" w:hAnsiTheme="minorEastAsia"/>
        </w:rPr>
        <w:t>※必要に応じて回答欄を拡張，追加しても構いません。</w:t>
      </w:r>
    </w:p>
    <w:p>
      <w:pPr>
        <w:pStyle w:val="0"/>
        <w:spacing w:line="340" w:lineRule="auto"/>
        <w:jc w:val="both"/>
        <w:rPr>
          <w:rFonts w:hint="default"/>
        </w:rPr>
      </w:pPr>
      <w:r>
        <w:rPr>
          <w:rFonts w:hint="eastAsia" w:asciiTheme="minorEastAsia" w:hAnsiTheme="minorEastAsia"/>
        </w:rPr>
        <w:t>※【提出期限】サウンディング参加申込時に提出</w:t>
      </w:r>
    </w:p>
    <w:sectPr>
      <w:headerReference r:id="rId5" w:type="default"/>
      <w:footerReference r:id="rId6" w:type="default"/>
      <w:pgSz w:w="11910" w:h="16840"/>
      <w:pgMar w:top="1021" w:right="902" w:bottom="907" w:left="1247" w:header="567" w:footer="533" w:gutter="0"/>
      <w:pgNumType w:start="1"/>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kiloji">
    <w:panose1 w:val="00000000000000000000"/>
    <w:charset w:val="00"/>
    <w:family w:val="auto"/>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Georgia">
    <w:panose1 w:val="00000000000000000000"/>
    <w:charset w:val="00"/>
    <w:family w:val="roman"/>
    <w:notTrueType/>
    <w:pitch w:val="variable"/>
    <w:sig w:usb0="00000000" w:usb1="00000000" w:usb2="00000000" w:usb3="00000000" w:csb0="FF0000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tabs>
        <w:tab w:val="center" w:leader="none" w:pos="4252"/>
        <w:tab w:val="right" w:leader="none" w:pos="8504"/>
      </w:tabs>
      <w:jc w:val="center"/>
      <w:rPr>
        <w:rFonts w:hint="default"/>
        <w:color w:val="000000"/>
      </w:rPr>
    </w:pPr>
    <w:r>
      <w:rPr>
        <w:rFonts w:hint="eastAsia"/>
      </w:rPr>
      <w:fldChar w:fldCharType="begin"/>
    </w:r>
    <w:r>
      <w:rPr>
        <w:rFonts w:hint="eastAsia"/>
      </w:rPr>
      <w:instrText xml:space="preserve">PAGE  \* MERGEFORMAT </w:instrText>
    </w:r>
    <w:r>
      <w:rPr>
        <w:rFonts w:hint="eastAsia"/>
      </w:rPr>
      <w:fldChar w:fldCharType="separate"/>
    </w:r>
    <w:r>
      <w:rPr>
        <w:rFonts w:hint="eastAsia"/>
      </w:rPr>
      <w:t>3</w:t>
    </w:r>
    <w:r>
      <w:rPr>
        <w:rFonts w:hint="eastAsia"/>
      </w:rPr>
      <w:fldChar w:fldCharType="end"/>
    </w:r>
  </w:p>
  <w:p>
    <w:pPr>
      <w:pStyle w:val="0"/>
      <w:widowControl w:val="0"/>
      <w:spacing w:line="14" w:lineRule="auto"/>
      <w:rPr>
        <w:rFonts w:hint="default"/>
        <w:color w:val="000000"/>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tabs>
        <w:tab w:val="center" w:leader="none" w:pos="4252"/>
        <w:tab w:val="right" w:leader="none" w:pos="8504"/>
      </w:tabs>
      <w:jc w:val="right"/>
      <w:rPr>
        <w:rFonts w:hint="default"/>
        <w:color w:val="000000"/>
        <w:sz w:val="16"/>
      </w:rPr>
    </w:pPr>
    <w:r>
      <w:rPr>
        <w:rFonts w:hint="eastAsia" w:eastAsia="kiloji"/>
        <w:color w:val="000000"/>
        <w:sz w:val="16"/>
      </w:rPr>
      <w:t>笠岡市における【道の駅笠岡ベイファームのリニューアル】に関するサウンディング調査</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kiloji" w:hAnsi="kiloji" w:eastAsiaTheme="minorEastAsia"/>
        <w:sz w:val="22"/>
      </w:rPr>
    </w:rPrDefault>
  </w:docDefaults>
  <w:style w:type="paragraph" w:styleId="0" w:default="1">
    <w:name w:val="Normal"/>
    <w:next w:val="0"/>
    <w:link w:val="0"/>
    <w:uiPriority w:val="0"/>
    <w:qFormat/>
    <w:rPr/>
  </w:style>
  <w:style w:type="paragraph" w:styleId="1">
    <w:name w:val="heading 1"/>
    <w:basedOn w:val="15"/>
    <w:next w:val="15"/>
    <w:link w:val="0"/>
    <w:uiPriority w:val="0"/>
    <w:qFormat/>
    <w:pPr>
      <w:keepNext w:val="1"/>
      <w:spacing w:before="120" w:beforeLines="0" w:beforeAutospacing="0"/>
      <w:outlineLvl w:val="0"/>
    </w:pPr>
    <w:rPr>
      <w:rFonts w:ascii="游ゴシック Light" w:hAnsi="游ゴシック Light" w:eastAsia="游ゴシック Light"/>
      <w:b w:val="1"/>
      <w:sz w:val="24"/>
    </w:rPr>
  </w:style>
  <w:style w:type="paragraph" w:styleId="2">
    <w:name w:val="heading 2"/>
    <w:basedOn w:val="15"/>
    <w:next w:val="15"/>
    <w:link w:val="0"/>
    <w:uiPriority w:val="0"/>
    <w:qFormat/>
    <w:pPr>
      <w:keepNext w:val="1"/>
      <w:spacing w:before="120" w:beforeLines="0" w:beforeAutospacing="0"/>
      <w:ind w:left="1431" w:hanging="1321"/>
      <w:outlineLvl w:val="1"/>
    </w:pPr>
    <w:rPr>
      <w:rFonts w:ascii="游ゴシック Light" w:hAnsi="游ゴシック Light" w:eastAsia="游ゴシック Light"/>
      <w:b w:val="1"/>
    </w:rPr>
  </w:style>
  <w:style w:type="paragraph" w:styleId="3">
    <w:name w:val="heading 3"/>
    <w:basedOn w:val="15"/>
    <w:next w:val="15"/>
    <w:link w:val="0"/>
    <w:uiPriority w:val="0"/>
    <w:qFormat/>
    <w:pPr>
      <w:keepNext w:val="1"/>
      <w:ind w:left="660" w:hanging="220"/>
      <w:outlineLvl w:val="2"/>
    </w:pPr>
    <w:rPr>
      <w:rFonts w:ascii="游ゴシック Light" w:hAnsi="游ゴシック Light" w:eastAsia="游ゴシック Light"/>
    </w:rPr>
  </w:style>
  <w:style w:type="paragraph" w:styleId="4">
    <w:name w:val="heading 4"/>
    <w:basedOn w:val="15"/>
    <w:next w:val="15"/>
    <w:link w:val="0"/>
    <w:uiPriority w:val="0"/>
    <w:qFormat/>
    <w:pPr>
      <w:keepNext w:val="1"/>
      <w:keepLines w:val="1"/>
      <w:spacing w:before="240" w:beforeLines="0" w:beforeAutospacing="0" w:after="40" w:afterLines="0" w:afterAutospacing="0"/>
      <w:outlineLvl w:val="3"/>
    </w:pPr>
    <w:rPr>
      <w:b w:val="1"/>
      <w:sz w:val="24"/>
    </w:rPr>
  </w:style>
  <w:style w:type="paragraph" w:styleId="5">
    <w:name w:val="heading 5"/>
    <w:basedOn w:val="15"/>
    <w:next w:val="15"/>
    <w:link w:val="0"/>
    <w:uiPriority w:val="0"/>
    <w:qFormat/>
    <w:pPr>
      <w:keepNext w:val="1"/>
      <w:keepLines w:val="1"/>
      <w:spacing w:before="220" w:beforeLines="0" w:beforeAutospacing="0" w:after="40" w:afterLines="0" w:afterAutospacing="0"/>
      <w:outlineLvl w:val="4"/>
    </w:pPr>
    <w:rPr>
      <w:b w:val="1"/>
    </w:rPr>
  </w:style>
  <w:style w:type="paragraph" w:styleId="6">
    <w:name w:val="heading 6"/>
    <w:basedOn w:val="15"/>
    <w:next w:val="15"/>
    <w:link w:val="0"/>
    <w:uiPriority w:val="0"/>
    <w:qFormat/>
    <w:pPr>
      <w:keepNext w:val="1"/>
      <w:keepLines w:val="1"/>
      <w:spacing w:before="200" w:beforeLines="0" w:beforeAutospacing="0" w:after="40" w:afterLines="0" w:afterAutospacing="0"/>
      <w:outlineLvl w:val="5"/>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1"/>
    <w:next w:val="15"/>
    <w:link w:val="0"/>
    <w:uiPriority w:val="0"/>
    <w:rPr/>
  </w:style>
  <w:style w:type="paragraph" w:styleId="16">
    <w:name w:val="Title"/>
    <w:basedOn w:val="15"/>
    <w:next w:val="15"/>
    <w:link w:val="0"/>
    <w:uiPriority w:val="0"/>
    <w:qFormat/>
    <w:pPr>
      <w:keepNext w:val="1"/>
      <w:keepLines w:val="1"/>
      <w:spacing w:before="480" w:beforeLines="0" w:beforeAutospacing="0" w:after="120" w:afterLines="0" w:afterAutospacing="0"/>
    </w:pPr>
    <w:rPr>
      <w:b w:val="1"/>
      <w:sz w:val="72"/>
    </w:rPr>
  </w:style>
  <w:style w:type="paragraph" w:styleId="17">
    <w:name w:val="Subtitle"/>
    <w:basedOn w:val="15"/>
    <w:next w:val="15"/>
    <w:link w:val="0"/>
    <w:uiPriority w:val="0"/>
    <w:qFormat/>
    <w:pPr>
      <w:keepNext w:val="1"/>
      <w:keepLines w:val="1"/>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table" w:styleId="24" w:customStyle="1">
    <w:name w:val="Table Normal"/>
    <w:basedOn w:val="11"/>
    <w:next w:val="24"/>
    <w:link w:val="0"/>
    <w:uiPriority w:val="0"/>
    <w:tblPr>
      <w:tblStyleRowBandSize w:val="1"/>
      <w:tblStyleColBandSize w:val="1"/>
    </w:tblPr>
    <w:trPr/>
    <w:tcPr/>
  </w:style>
  <w:style w:type="table" w:styleId="25" w:customStyle="1">
    <w:name w:val="4"/>
    <w:basedOn w:val="24"/>
    <w:next w:val="25"/>
    <w:link w:val="0"/>
    <w:uiPriority w:val="0"/>
    <w:tblPr>
      <w:tblStyleRowBandSize w:val="1"/>
      <w:tblStyleColBandSize w:val="1"/>
    </w:tblPr>
    <w:trPr/>
    <w:tcPr/>
  </w:style>
  <w:style w:type="table" w:styleId="26" w:customStyle="1">
    <w:name w:val="5"/>
    <w:basedOn w:val="24"/>
    <w:next w:val="26"/>
    <w:link w:val="0"/>
    <w:uiPriority w:val="0"/>
    <w:tblPr>
      <w:tblStyleRowBandSize w:val="1"/>
      <w:tblStyleColBandSize w:val="1"/>
    </w:tblPr>
    <w:trPr/>
    <w:tcPr/>
  </w:style>
  <w:style w:type="table" w:styleId="27" w:customStyle="1">
    <w:name w:val="6"/>
    <w:basedOn w:val="24"/>
    <w:next w:val="27"/>
    <w:link w:val="0"/>
    <w:uiPriority w:val="0"/>
    <w:tblPr>
      <w:tblStyleRowBandSize w:val="1"/>
      <w:tblStyleColBandSize w:val="1"/>
    </w:tblPr>
    <w:trPr/>
    <w:tcPr/>
  </w:style>
  <w:style w:type="table" w:styleId="28" w:customStyle="1">
    <w:name w:val="7"/>
    <w:basedOn w:val="24"/>
    <w:next w:val="28"/>
    <w:link w:val="0"/>
    <w:uiPriority w:val="0"/>
    <w:tblPr>
      <w:tblStyleRowBandSize w:val="1"/>
      <w:tblStyleColBandSize w:val="1"/>
    </w:tblPr>
    <w:trPr/>
    <w:tcPr/>
  </w:style>
  <w:style w:type="table" w:styleId="29" w:customStyle="1">
    <w:name w:val="8"/>
    <w:basedOn w:val="24"/>
    <w:next w:val="29"/>
    <w:link w:val="0"/>
    <w:uiPriority w:val="0"/>
    <w:tblPr>
      <w:tblStyleRowBandSize w:val="1"/>
      <w:tblStyleColBandSize w:val="1"/>
    </w:tblPr>
    <w:trPr/>
    <w:tcPr/>
  </w:style>
  <w:style w:type="table" w:styleId="30" w:customStyle="1">
    <w:name w:val="9"/>
    <w:basedOn w:val="24"/>
    <w:next w:val="30"/>
    <w:link w:val="0"/>
    <w:uiPriority w:val="0"/>
    <w:tblPr>
      <w:tblStyleRowBandSize w:val="1"/>
      <w:tblStyleColBandSize w:val="1"/>
    </w:tblPr>
    <w:trPr/>
    <w:tcPr/>
  </w:style>
  <w:style w:type="table" w:styleId="31" w:customStyle="1">
    <w:name w:val="10"/>
    <w:basedOn w:val="24"/>
    <w:next w:val="31"/>
    <w:link w:val="0"/>
    <w:uiPriority w:val="0"/>
    <w:tblPr>
      <w:tblStyleRowBandSize w:val="1"/>
      <w:tblStyleColBandSize w:val="1"/>
    </w:tblPr>
    <w:trPr/>
    <w:tcPr/>
  </w:style>
  <w:style w:type="table" w:styleId="32" w:customStyle="1">
    <w:name w:val="11"/>
    <w:basedOn w:val="24"/>
    <w:next w:val="32"/>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3</Pages>
  <Words>3</Words>
  <Characters>845</Characters>
  <Application>JUST Note</Application>
  <Lines>112</Lines>
  <Paragraphs>22</Paragraphs>
  <CharactersWithSpaces>845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J21015</dc:creator>
  <cp:lastModifiedBy>J21015</cp:lastModifiedBy>
  <cp:lastPrinted>2025-08-18T07:32:36Z</cp:lastPrinted>
  <dcterms:created xsi:type="dcterms:W3CDTF">2025-08-15T07:24:00Z</dcterms:created>
  <dcterms:modified xsi:type="dcterms:W3CDTF">2025-08-18T07:32:25Z</dcterms:modified>
  <cp:revision>3</cp:revision>
</cp:coreProperties>
</file>