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rPr>
          <w:rFonts w:hint="default"/>
          <w:color w:val="auto"/>
        </w:rPr>
      </w:pPr>
      <w:bookmarkStart w:id="0" w:name="_GoBack"/>
      <w:bookmarkEnd w:id="0"/>
      <w:r>
        <w:rPr>
          <w:rFonts w:hint="eastAsia"/>
          <w:color w:val="auto"/>
        </w:rPr>
        <w:t>様式３</w:t>
      </w:r>
    </w:p>
    <w:p>
      <w:pPr>
        <w:pStyle w:val="0"/>
        <w:spacing w:line="480" w:lineRule="auto"/>
        <w:rPr>
          <w:rFonts w:hint="default"/>
          <w:color w:val="auto"/>
        </w:rPr>
      </w:pPr>
      <w:r>
        <w:rPr>
          <w:rFonts w:hint="eastAsia"/>
          <w:color w:val="auto"/>
        </w:rPr>
        <w:t>使用団体名：</w:t>
      </w:r>
    </w:p>
    <w:tbl>
      <w:tblPr>
        <w:tblStyle w:val="11"/>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0"/>
        <w:gridCol w:w="3069"/>
        <w:gridCol w:w="1560"/>
        <w:gridCol w:w="1842"/>
        <w:gridCol w:w="2267"/>
      </w:tblGrid>
      <w:tr>
        <w:trPr/>
        <w:tc>
          <w:tcPr>
            <w:tcW w:w="9178" w:type="dxa"/>
            <w:gridSpan w:val="5"/>
            <w:tcBorders>
              <w:top w:val="nil"/>
              <w:left w:val="nil"/>
              <w:bottom w:val="none" w:color="auto" w:sz="0" w:space="0"/>
              <w:right w:val="nil"/>
              <w:tl2br w:val="none" w:color="auto" w:sz="0" w:space="0"/>
              <w:tr2bl w:val="none" w:color="auto" w:sz="0" w:space="0"/>
            </w:tcBorders>
            <w:shd w:val="clear" w:color="auto" w:fill="auto"/>
            <w:vAlign w:val="top"/>
          </w:tcPr>
          <w:p>
            <w:pPr>
              <w:pStyle w:val="0"/>
              <w:adjustRightInd w:val="1"/>
              <w:spacing w:before="100" w:beforeLines="0" w:beforeAutospacing="1" w:after="100" w:afterLines="0" w:afterAutospacing="1" w:line="0" w:lineRule="atLeast"/>
              <w:ind w:right="1792"/>
              <w:jc w:val="right"/>
              <w:rPr>
                <w:rFonts w:hint="default"/>
                <w:color w:val="auto"/>
              </w:rPr>
            </w:pPr>
            <w:r>
              <w:rPr>
                <w:rFonts w:hint="eastAsia"/>
                <w:color w:val="auto"/>
              </w:rPr>
              <w:t>滑走路内車両運転者一覧　　　　　　　　　　　　　　年　　月　　日</w:t>
            </w:r>
          </w:p>
        </w:tc>
      </w:tr>
      <w:tr>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番号</w:t>
            </w:r>
          </w:p>
        </w:tc>
        <w:tc>
          <w:tcPr>
            <w:tcW w:w="3069" w:type="dxa"/>
            <w:shd w:val="clear" w:color="auto" w:fill="auto"/>
            <w:vAlign w:val="top"/>
          </w:tcPr>
          <w:p>
            <w:pPr>
              <w:pStyle w:val="0"/>
              <w:adjustRightInd w:val="1"/>
              <w:spacing w:before="100" w:beforeLines="0" w:beforeAutospacing="1" w:after="100" w:afterLines="0" w:afterAutospacing="1" w:line="0" w:lineRule="atLeast"/>
              <w:ind w:firstLine="672" w:firstLineChars="300"/>
              <w:rPr>
                <w:rFonts w:hint="default"/>
                <w:color w:val="auto"/>
              </w:rPr>
            </w:pPr>
            <w:r>
              <w:rPr>
                <w:rFonts w:hint="eastAsia"/>
                <w:color w:val="auto"/>
              </w:rPr>
              <w:t>住　　　所</w:t>
            </w:r>
          </w:p>
        </w:tc>
        <w:tc>
          <w:tcPr>
            <w:tcW w:w="1560" w:type="dxa"/>
            <w:shd w:val="clear" w:color="auto" w:fill="auto"/>
            <w:vAlign w:val="top"/>
          </w:tcPr>
          <w:p>
            <w:pPr>
              <w:pStyle w:val="0"/>
              <w:adjustRightInd w:val="1"/>
              <w:spacing w:before="100" w:beforeLines="0" w:beforeAutospacing="1" w:after="100" w:afterLines="0" w:afterAutospacing="1" w:line="0" w:lineRule="atLeast"/>
              <w:ind w:firstLine="224" w:firstLineChars="100"/>
              <w:rPr>
                <w:rFonts w:hint="default"/>
                <w:color w:val="auto"/>
              </w:rPr>
            </w:pPr>
            <w:r>
              <w:rPr>
                <w:rFonts w:hint="eastAsia"/>
                <w:color w:val="auto"/>
              </w:rPr>
              <w:t>氏　名</w:t>
            </w: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自動車登録番号</w:t>
            </w: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加入任意保険会社名</w:t>
            </w:r>
          </w:p>
        </w:tc>
      </w:tr>
      <w:tr>
        <w:trPr>
          <w:trHeight w:val="609"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１</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90"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２</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98"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３</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94"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４</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718"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５</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87"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６</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710"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７</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92"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８</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703"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９</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85"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10</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85"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11</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85"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12</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85"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13</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85"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14</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r>
        <w:trPr>
          <w:trHeight w:val="685" w:hRule="atLeast"/>
        </w:trPr>
        <w:tc>
          <w:tcPr>
            <w:tcW w:w="44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r>
              <w:rPr>
                <w:rFonts w:hint="eastAsia"/>
                <w:color w:val="auto"/>
              </w:rPr>
              <w:t>15</w:t>
            </w:r>
          </w:p>
        </w:tc>
        <w:tc>
          <w:tcPr>
            <w:tcW w:w="3069"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560"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1842"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c>
          <w:tcPr>
            <w:tcW w:w="2267" w:type="dxa"/>
            <w:shd w:val="clear" w:color="auto" w:fill="auto"/>
            <w:vAlign w:val="top"/>
          </w:tcPr>
          <w:p>
            <w:pPr>
              <w:pStyle w:val="0"/>
              <w:adjustRightInd w:val="1"/>
              <w:spacing w:before="100" w:beforeLines="0" w:beforeAutospacing="1" w:after="100" w:afterLines="0" w:afterAutospacing="1" w:line="0" w:lineRule="atLeast"/>
              <w:rPr>
                <w:rFonts w:hint="default"/>
                <w:color w:val="auto"/>
              </w:rPr>
            </w:pPr>
          </w:p>
        </w:tc>
      </w:tr>
    </w:tbl>
    <w:p>
      <w:pPr>
        <w:pStyle w:val="0"/>
        <w:adjustRightInd w:val="1"/>
        <w:spacing w:line="424" w:lineRule="exact"/>
        <w:rPr>
          <w:rFonts w:hint="default"/>
          <w:color w:val="FF0000"/>
        </w:rPr>
      </w:pPr>
    </w:p>
    <w:sectPr>
      <w:headerReference r:id="rId5" w:type="default"/>
      <w:footerReference r:id="rId6" w:type="default"/>
      <w:type w:val="continuous"/>
      <w:pgSz w:w="11906" w:h="16838"/>
      <w:pgMar w:top="1418" w:right="1418" w:bottom="1418" w:left="1418" w:header="720" w:footer="720" w:gutter="0"/>
      <w:pgNumType w:start="1"/>
      <w:cols w:space="720"/>
      <w:noEndnote w:val="1"/>
      <w:textDirection w:val="lrTb"/>
      <w:docGrid w:type="linesAndChars" w:linePitch="441"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867"/>
  <w:drawingGridVerticalSpacing w:val="441"/>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color w:val="000000"/>
      <w:sz w:val="21"/>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color w:val="000000"/>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color w:val="000000"/>
      <w:sz w:val="21"/>
    </w:rPr>
  </w:style>
  <w:style w:type="paragraph" w:styleId="24" w:customStyle="1">
    <w:name w:val="一太郎８/９"/>
    <w:next w:val="24"/>
    <w:link w:val="0"/>
    <w:uiPriority w:val="0"/>
    <w:pPr>
      <w:widowControl w:val="0"/>
      <w:wordWrap w:val="0"/>
      <w:autoSpaceDE w:val="0"/>
      <w:autoSpaceDN w:val="0"/>
      <w:adjustRightInd w:val="0"/>
      <w:spacing w:line="362" w:lineRule="atLeast"/>
      <w:jc w:val="both"/>
    </w:pPr>
    <w:rPr>
      <w:rFonts w:ascii="ＭＳ 明朝" w:hAnsi="ＭＳ 明朝"/>
      <w:sz w:val="21"/>
    </w:rPr>
  </w:style>
  <w:style w:type="paragraph" w:styleId="25">
    <w:name w:val="HTML Preformatted"/>
    <w:basedOn w:val="0"/>
    <w:next w:val="25"/>
    <w:link w:val="26"/>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1"/>
      <w:textAlignment w:val="auto"/>
    </w:pPr>
    <w:rPr>
      <w:rFonts w:ascii="ＭＳ ゴシック" w:hAnsi="ＭＳ ゴシック" w:eastAsia="ＭＳ ゴシック"/>
      <w:color w:val="auto"/>
      <w:sz w:val="24"/>
    </w:rPr>
  </w:style>
  <w:style w:type="character" w:styleId="26" w:customStyle="1">
    <w:name w:val="HTML 書式付き (文字)"/>
    <w:next w:val="26"/>
    <w:link w:val="25"/>
    <w:uiPriority w:val="0"/>
    <w:rPr>
      <w:rFonts w:ascii="ＭＳ ゴシック" w:hAnsi="ＭＳ ゴシック" w:eastAsia="ＭＳ ゴシック"/>
      <w:sz w:val="24"/>
    </w:rPr>
  </w:style>
  <w:style w:type="paragraph" w:styleId="27" w:customStyle="1">
    <w:name w:val="use1"/>
    <w:basedOn w:val="0"/>
    <w:next w:val="27"/>
    <w:link w:val="0"/>
    <w:uiPriority w:val="0"/>
    <w:pPr>
      <w:widowControl w:val="1"/>
      <w:adjustRightInd w:val="1"/>
      <w:spacing w:before="75" w:beforeLines="0" w:beforeAutospacing="0" w:after="75" w:afterLines="0" w:afterAutospacing="0"/>
      <w:ind w:left="300" w:right="300"/>
      <w:textAlignment w:val="auto"/>
    </w:pPr>
    <w:rPr>
      <w:rFonts w:ascii="ＭＳ Ｐゴシック" w:hAnsi="ＭＳ Ｐゴシック" w:eastAsia="ＭＳ Ｐゴシック"/>
      <w:color w:val="auto"/>
      <w:sz w:val="22"/>
    </w:rPr>
  </w:style>
  <w:style w:type="character" w:styleId="28" w:customStyle="1">
    <w:name w:val="p"/>
    <w:next w:val="28"/>
    <w:link w:val="0"/>
    <w:uiPriority w:val="0"/>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color w:val="000000"/>
      <w:sz w:val="18"/>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66</Characters>
  <Application>JUST Note</Application>
  <Lines>84</Lines>
  <Paragraphs>23</Paragraphs>
  <CharactersWithSpaces>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管理職手当に関する規則の一部を改正する規則を次のように定める</dc:title>
  <dc:creator>ｊｉｎｊｉ3</dc:creator>
  <cp:lastModifiedBy>J20082</cp:lastModifiedBy>
  <cp:lastPrinted>2015-03-11T09:50:00Z</cp:lastPrinted>
  <dcterms:created xsi:type="dcterms:W3CDTF">2016-04-28T03:07:00Z</dcterms:created>
  <dcterms:modified xsi:type="dcterms:W3CDTF">2023-09-22T07:29:42Z</dcterms:modified>
  <cp:revision>2</cp:revision>
</cp:coreProperties>
</file>