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36"/>
        </w:rPr>
      </w:pPr>
      <w:bookmarkStart w:id="0" w:name="_GoBack"/>
      <w:bookmarkEnd w:id="0"/>
      <w:r>
        <w:rPr>
          <w:rFonts w:hint="eastAsia"/>
          <w:color w:val="auto"/>
          <w:sz w:val="36"/>
        </w:rPr>
        <w:t>入札（見積）書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ordWrap w:val="0"/>
        <w:ind w:right="227" w:right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227" w:leftChars="100"/>
        <w:rPr>
          <w:rFonts w:hint="default"/>
          <w:color w:val="auto"/>
        </w:rPr>
      </w:pPr>
      <w:r>
        <w:rPr>
          <w:rFonts w:hint="eastAsia"/>
          <w:color w:val="auto"/>
        </w:rPr>
        <w:t>笠岡市長　殿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kern w:val="0"/>
        </w:rPr>
        <w:t>住　　　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spacing w:val="0"/>
          <w:w w:val="83"/>
          <w:kern w:val="0"/>
          <w:fitText w:val="1050" w:id="1"/>
        </w:rPr>
        <w:t>商号又は名</w:t>
      </w:r>
      <w:r>
        <w:rPr>
          <w:rFonts w:hint="eastAsia"/>
          <w:color w:val="auto"/>
          <w:spacing w:val="3"/>
          <w:w w:val="83"/>
          <w:kern w:val="0"/>
          <w:fitText w:val="1050" w:id="1"/>
        </w:rPr>
        <w:t>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kern w:val="0"/>
        </w:rPr>
        <w:t>代表者氏名</w:t>
      </w:r>
      <w:r>
        <w:rPr>
          <w:rFonts w:hint="eastAsia"/>
          <w:color w:val="auto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  <w:u w:val="none" w:color="auto"/>
        </w:rPr>
        <w:t>　令和７年度作成の笠岡市指定ごみ袋への広告掲載</w:t>
      </w:r>
      <w:r>
        <w:rPr>
          <w:rFonts w:hint="eastAsia"/>
          <w:color w:val="auto"/>
        </w:rPr>
        <w:t>について，</w:t>
      </w:r>
      <w:r>
        <w:rPr>
          <w:rFonts w:hint="eastAsia" w:asciiTheme="minorEastAsia" w:hAnsiTheme="minorEastAsia"/>
          <w:color w:val="auto"/>
          <w:sz w:val="22"/>
        </w:rPr>
        <w:t>笠岡市指定ごみ袋への広告掲載・広告主募集要領</w:t>
      </w:r>
      <w:r>
        <w:rPr>
          <w:rFonts w:hint="eastAsia"/>
          <w:color w:val="auto"/>
        </w:rPr>
        <w:t>を承諾のうえ，次のとおり</w:t>
      </w:r>
      <w:r>
        <w:rPr>
          <w:rFonts w:hint="eastAsia" w:asciiTheme="minorEastAsia" w:hAnsiTheme="minorEastAsia"/>
          <w:color w:val="auto"/>
          <w:sz w:val="22"/>
        </w:rPr>
        <w:t>入札（見積）</w:t>
      </w:r>
      <w:r>
        <w:rPr>
          <w:rFonts w:hint="eastAsia"/>
          <w:color w:val="auto"/>
        </w:rPr>
        <w:t>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23"/>
        <w:tblW w:w="8457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046"/>
        <w:gridCol w:w="801"/>
        <w:gridCol w:w="801"/>
        <w:gridCol w:w="801"/>
        <w:gridCol w:w="802"/>
        <w:gridCol w:w="801"/>
        <w:gridCol w:w="802"/>
        <w:gridCol w:w="801"/>
        <w:gridCol w:w="802"/>
      </w:tblGrid>
      <w:tr>
        <w:trPr/>
        <w:tc>
          <w:tcPr>
            <w:tcW w:w="20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入札（見積）金額</w:t>
            </w: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千</w:t>
            </w: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百</w:t>
            </w: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拾</w:t>
            </w:r>
          </w:p>
        </w:tc>
        <w:tc>
          <w:tcPr>
            <w:tcW w:w="8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万</w:t>
            </w: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千</w:t>
            </w:r>
          </w:p>
        </w:tc>
        <w:tc>
          <w:tcPr>
            <w:tcW w:w="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百</w:t>
            </w: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拾</w:t>
            </w:r>
          </w:p>
        </w:tc>
        <w:tc>
          <w:tcPr>
            <w:tcW w:w="8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円</w:t>
            </w:r>
          </w:p>
        </w:tc>
      </w:tr>
      <w:tr>
        <w:trPr>
          <w:trHeight w:val="1244" w:hRule="atLeast"/>
        </w:trPr>
        <w:tc>
          <w:tcPr>
            <w:tcW w:w="204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8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8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</w:tbl>
    <w:p>
      <w:pPr>
        <w:pStyle w:val="0"/>
        <w:ind w:right="705" w:rightChars="311"/>
        <w:jc w:val="right"/>
        <w:rPr>
          <w:rFonts w:hint="default"/>
          <w:b w:val="1"/>
          <w:color w:val="auto"/>
          <w:u w:val="single" w:color="auto"/>
        </w:rPr>
      </w:pPr>
      <w:r>
        <w:rPr>
          <w:rFonts w:hint="eastAsia" w:asciiTheme="minorEastAsia" w:hAnsiTheme="minorEastAsia"/>
          <w:color w:val="auto"/>
          <w:sz w:val="22"/>
          <w:u w:val="single" w:color="auto"/>
        </w:rPr>
        <w:t>※入札（見積）金額</w:t>
      </w:r>
      <w:r>
        <w:rPr>
          <w:rFonts w:hint="eastAsia"/>
          <w:b w:val="1"/>
          <w:color w:val="auto"/>
          <w:u w:val="single" w:color="auto"/>
        </w:rPr>
        <w:t>の頭に￥を記入すること。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227" w:leftChars="100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  <w:sz w:val="22"/>
        </w:rPr>
        <w:t>※入札（見積）金額</w:t>
      </w:r>
      <w:r>
        <w:rPr>
          <w:rFonts w:hint="eastAsia"/>
          <w:color w:val="auto"/>
        </w:rPr>
        <w:t>については，消費税及び地方消費税額は含まれておりません。</w:t>
      </w:r>
    </w:p>
    <w:p>
      <w:pPr>
        <w:pStyle w:val="0"/>
        <w:rPr>
          <w:rFonts w:hint="default"/>
          <w:color w:val="auto"/>
        </w:rPr>
      </w:pPr>
    </w:p>
    <w:sectPr>
      <w:pgSz w:w="11906" w:h="16838"/>
      <w:pgMar w:top="1418" w:right="1418" w:bottom="1418" w:left="1418" w:header="851" w:footer="992" w:gutter="0"/>
      <w:pgBorders>
        <w:top w:val="single" w:color="auto" w:sz="4" w:space="20"/>
        <w:left w:val="single" w:color="auto" w:sz="4" w:space="20"/>
        <w:bottom w:val="single" w:color="auto" w:sz="4" w:space="20" w:frame="1"/>
        <w:right w:val="single" w:color="auto" w:sz="4" w:space="20" w:frame="1"/>
      </w:pgBorders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176</Characters>
  <Application>JUST Note</Application>
  <Lines>52</Lines>
  <Paragraphs>18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J11025</dc:creator>
  <cp:lastModifiedBy>j22021</cp:lastModifiedBy>
  <cp:lastPrinted>2018-04-27T03:03:00Z</cp:lastPrinted>
  <dcterms:created xsi:type="dcterms:W3CDTF">2018-01-12T00:21:00Z</dcterms:created>
  <dcterms:modified xsi:type="dcterms:W3CDTF">2025-07-08T09:27:37Z</dcterms:modified>
  <cp:revision>17</cp:revision>
</cp:coreProperties>
</file>