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rPr>
      </w:pPr>
      <w:r>
        <w:rPr>
          <w:rFonts w:hint="default"/>
        </w:rPr>
        <w:pict>
          <v:shapetype id="_x0000_t32" coordsize="21600,21600" o:spt="32" o:oned="t" path="m,l21600,21600e" filled="f">
            <v:path arrowok="t" fillok="f" o:connecttype="none"/>
            <o:lock v:ext="edit" shapetype="t"/>
          </v:shapetype>
          <v:shape id="_x0000_s1026" style="flip:x;margin-top:-78.25pt;mso-position-vertical-relative:text;mso-position-horizontal:center;mso-position-horizontal-relative:page;position:absolute;height:31454pt;width:2.6pt;z-index:5;" filled="f" stroked="t" o:spt="32" type="#_x0000_t32">
            <v:fill/>
            <v:stroke dashstyle="longdashdot"/>
            <v:imagedata o:title=""/>
            <o:lock v:ext="edit" shapetype="t"/>
            <w10:wrap type="none" anchorx="page"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12.3pt;mso-position-vertical-relative:text;mso-position-horizontal-relative:text;position:absolute;height:173.65pt;mso-wrap-distance-top:0pt;width:159.25pt;mso-wrap-distance-left:16pt;margin-left:394.35pt;z-index:8;" o:allowincell="t" o:allowoverlap="t" filled="f" o:spt="75" o:preferrelative="t" type="#_x0000_t75">
            <v:fill/>
            <v:stroke joinstyle="miter"/>
            <v:imagedata o:title="" r:id="rId5"/>
            <o:lock v:ext="edit" aspectratio="t"/>
            <w10:wrap type="none" anchorx="text" anchory="text"/>
          </v:shap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argin-top:5.65pt;mso-position-vertical-relative:text;mso-position-horizontal-relative:text;position:absolute;height:142.80000000000001pt;width:137.9pt;margin-left:31pt;z-index:-503316478;rotation:86;" o:allowincell="t" filled="f" o:spt="75" type="#_x0000_t75">
            <v:fill/>
            <v:stroke joinstyle="miter"/>
            <v:imagedata o:title="" r:id="rId6"/>
            <o:lock v:ext="edit" aspectratio="t"/>
            <w10:wrap type="none" anchorx="text" anchory="text"/>
          </v:shape>
        </w:pict>
      </w:r>
      <w:r>
        <w:rPr>
          <w:rFonts w:hint="eastAsia"/>
        </w:rPr>
        <w:pict>
          <v:shapetype id="_x0000_t202" coordsize="21600,21600" o:spt="202" path="m,l,21600r21600,l21600,xe">
            <v:stroke joinstyle="miter"/>
            <v:path gradientshapeok="t" o:connecttype="rect"/>
          </v:shapetype>
          <v:shape id="_x0000_s1029" style="mso-wrap-distance-right:5.65pt;mso-wrap-distance-bottom:0pt;margin-top:11.15pt;mso-position-vertical-relative:text;mso-position-horizontal-relative:text;position:absolute;height:101.7pt;mso-wrap-distance-top:0pt;width:407.35pt;mso-wrap-distance-left:5.65pt;margin-left:64.45pt;z-index:11;" o:allowincell="t" o:allowoverlap="t" filled="f" stroked="f" strokecolor="#ffffff" o:spt="202" type="#_x0000_t202">
            <v:fill/>
            <v:stroke opacity="65536f" joinstyle="miter"/>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8"/>
                    </w:rPr>
                  </w:pPr>
                </w:p>
                <w:p>
                  <w:pPr>
                    <w:pStyle w:val="0"/>
                    <w:jc w:val="center"/>
                    <w:rPr>
                      <w:rFonts w:hint="eastAsia"/>
                      <w:sz w:val="32"/>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style="height:56.85pt;width:341.3pt;" o:allowoverlap="t" filled="t" fillcolor="#000000" stroked="t" strokecolor="#ffffff" strokeweight="0.5pt" o:spt="136" type="#_x0000_t136" adj="10775">
                        <v:fill opacity="65536f" color2="#ffffff" o:opacity2="65536f"/>
                        <v:stroke opacity="65536f" linestyle="single" dashstyle="solid" color2="#000000"/>
                        <v:textbox style="layout-flow:horizontal;"/>
                        <v:textpath style="v-text-reverse:t;v-text-kern:t;font-size:32pt;font-weight:bold;font-family:&quot;HG丸ｺﾞｼｯｸM-PRO&quot;;" on="t" fitshape="t" fitpath="t" trim="t" string="軟式野球教室"/>
                        <v:imagedata o:title=""/>
                        <o:extrusion v:ext="view" on="f" type="parallel" metal="t"/>
                        <o:lock v:ext="edit" text="t" shapetype="t"/>
                        <w10:anchorlock/>
                      </v:shape>
                    </w:pic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1" style="mso-wrap-distance-right:5.65pt;mso-wrap-distance-bottom:0pt;margin-top:-22.85pt;mso-position-vertical-relative:text;mso-position-horizontal-relative:text;position:absolute;height:60.15pt;mso-wrap-distance-top:0pt;width:271.60000000000002pt;mso-wrap-distance-left:5.65pt;margin-left:155pt;z-index:14;" o:allowincell="t" o:allowoverlap="t" filled="f" stroked="f" strokecolor="#ffffff" o:spt="202" type="#_x0000_t202">
            <v:fill/>
            <v:stroke opacity="65536f" joinstyle="miter"/>
            <v:textbox style="layout-flow:horizontal;" inset="2.0637499999999998mm,0.24694444444444438mm,2.0637499999999998mm,0.24694444444444438mm">
              <w:txbxContent>
                <w:p>
                  <w:pPr>
                    <w:pStyle w:val="0"/>
                    <w:jc w:val="center"/>
                    <w:rPr>
                      <w:rFonts w:hint="eastAsia"/>
                      <w:sz w:val="44"/>
                    </w:rPr>
                  </w:pPr>
                  <w:r>
                    <w:rPr>
                      <w:rFonts w:hint="eastAsia" w:ascii="HG丸ｺﾞｼｯｸM-PRO" w:hAnsi="HG丸ｺﾞｼｯｸM-PRO" w:eastAsia="HG丸ｺﾞｼｯｸM-PRO"/>
                      <w:b w:val="1"/>
                      <w:sz w:val="64"/>
                    </w:rPr>
                    <w:t>初心者のための</w:t>
                  </w:r>
                </w:p>
              </w:txbxContent>
            </v:textbox>
            <v:imagedata o:title=""/>
            <w10:wrap type="none" anchorx="text" anchory="text"/>
          </v:shape>
        </w:pict>
      </w:r>
    </w:p>
    <w:p>
      <w:pPr>
        <w:pStyle w:val="0"/>
        <w:rPr>
          <w:rFonts w:hint="default"/>
        </w:rPr>
      </w:pPr>
    </w:p>
    <w:p>
      <w:pPr>
        <w:pStyle w:val="0"/>
        <w:tabs>
          <w:tab w:val="left" w:leader="none" w:pos="1843"/>
        </w:tabs>
        <w:spacing w:line="36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6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6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6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60" w:lineRule="exact"/>
        <w:ind w:left="1611" w:hanging="1611" w:hangingChars="767"/>
        <w:jc w:val="both"/>
        <w:rPr>
          <w:rFonts w:hint="default" w:ascii="ＤＦＧPOP1体W3Ｇ" w:hAnsi="ＤＦＧPOP1体W3Ｇ" w:eastAsia="ＤＦＧPOP1体W3Ｇ"/>
          <w:sz w:val="24"/>
        </w:rPr>
      </w:pPr>
    </w:p>
    <w:p>
      <w:pPr>
        <w:pStyle w:val="0"/>
        <w:tabs>
          <w:tab w:val="left" w:leader="none" w:pos="1843"/>
        </w:tabs>
        <w:spacing w:line="360" w:lineRule="exact"/>
        <w:ind w:left="1841" w:hanging="1841" w:hangingChars="767"/>
        <w:rPr>
          <w:rFonts w:hint="default" w:ascii="ＤＦＧPOP1体W3Ｇ" w:hAnsi="ＤＦＧPOP1体W3Ｇ" w:eastAsia="ＤＦＧPOP1体W3Ｇ"/>
          <w:sz w:val="24"/>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8" style="margin-top:171.75pt;mso-position-vertical-relative:page;mso-position-horizontal-relative:page;position:absolute;height:74.95pt;width:570.75pt;margin-left:23.1pt;z-index:10;" o:spid="_x0000_s1032" o:allowincell="t" filled="f" stroked="f" o:spt="75" type="#_x0000_t75">
            <v:fill/>
            <v:stroke joinstyle="miter"/>
            <v:imagedata cropleft="1753f" croptop="43549f" cropright="28282f" cropbottom="1691f" o:title="" r:id="rId7"/>
            <o:lock v:ext="edit" aspectratio="t"/>
            <w10:wrap type="none" anchorx="page" anchory="page"/>
          </v:shape>
        </w:pict>
      </w: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style="mso-wrap-distance-right:0pt;mso-wrap-distance-bottom:0pt;margin-top:5.15pt;mso-position-vertical-relative:text;mso-position-horizontal-relative:text;position:absolute;height:20.5pt;mso-wrap-distance-top:0pt;width:224.15pt;mso-wrap-distance-left:0pt;margin-left:74.75pt;z-index:13;rotation:350;" o:allowincell="t" o:allowoverlap="t" filled="t" fillcolor="#000000" stroked="t" strokecolor="#000000" strokeweight="0.5pt" o:spt="136" type="#_x0000_t136">
            <v:fill opacity="65536f" color2="#ffffff" o:opacity2="65536f"/>
            <v:stroke opacity="65536f" linestyle="single" dashstyle="solid" color2="#000000"/>
            <v:textbox style="layout-flow:horizontal;"/>
            <v:textpath style="v-text-reverse:t;v-text-kern:t;font-size:24pt;font-weight:bold;font-family:&quot;HG丸ｺﾞｼｯｸM-PRO&quot;;" on="t" fitshape="t" fitpath="t" trim="t" string="初心者・女の子も大歓迎！！"/>
            <v:imagedata o:title=""/>
            <o:extrusion v:ext="view" on="f" type="parallel" metal="t"/>
            <o:lock v:ext="edit" text="t" shapetype="t"/>
            <w10:wrap type="none" anchorx="text" anchory="text"/>
          </v:shape>
        </w:pict>
      </w:r>
    </w:p>
    <w:p>
      <w:pPr>
        <w:pStyle w:val="0"/>
        <w:tabs>
          <w:tab w:val="left" w:leader="none" w:pos="1843"/>
        </w:tabs>
        <w:spacing w:line="320" w:lineRule="exact"/>
        <w:ind w:left="1841" w:hanging="1841" w:hangingChars="767"/>
        <w:rPr>
          <w:rFonts w:hint="default" w:ascii="ＤＦＧPOP1体W3Ｇ" w:hAnsi="ＤＦＧPOP1体W3Ｇ" w:eastAsia="ＤＦＧPOP1体W3Ｇ"/>
          <w:sz w:val="24"/>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style="mso-wrap-distance-right:0pt;mso-wrap-distance-bottom:0pt;margin-top:14.55pt;mso-position-vertical-relative:text;mso-position-horizontal-relative:text;position:absolute;height:18.75pt;mso-wrap-distance-top:0pt;width:284.05pt;mso-wrap-distance-left:0pt;margin-left:64.45pt;z-index:12;rotation:351;" o:allowincell="t" o:allowoverlap="t" filled="t" fillcolor="#000000" stroked="t" strokecolor="#000000" strokeweight="0.5pt" o:spt="136" type="#_x0000_t136">
            <v:fill opacity="65536f" color2="#ffffff" o:opacity2="65536f"/>
            <v:stroke opacity="65536f" linestyle="single" dashstyle="solid" color2="#000000"/>
            <v:textbox style="layout-flow:horizontal;"/>
            <v:textpath style="v-text-reverse:t;v-text-kern:t;font-size:16pt;font-weight:bold;font-family:&quot;HG丸ｺﾞｼｯｸM-PRO&quot;;" on="t" fitshape="t" fitpath="t" trim="t" string="友達と一緒に始めてみよう！！"/>
            <v:imagedata o:title=""/>
            <o:extrusion v:ext="view" on="f" type="parallel" metal="t"/>
            <o:lock v:ext="edit" text="t" shapetype="t"/>
            <w10:wrap type="none" anchorx="text" anchory="text"/>
          </v:shape>
        </w:pict>
      </w:r>
    </w:p>
    <w:p>
      <w:pPr>
        <w:pStyle w:val="0"/>
        <w:tabs>
          <w:tab w:val="left" w:leader="none" w:pos="1843"/>
        </w:tabs>
        <w:spacing w:line="32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20" w:lineRule="exact"/>
        <w:ind w:left="1841" w:hanging="1841" w:hangingChars="767"/>
        <w:rPr>
          <w:rFonts w:hint="default" w:ascii="ＤＦＧPOP1体W3Ｇ" w:hAnsi="ＤＦＧPOP1体W3Ｇ" w:eastAsia="ＤＦＧPOP1体W3Ｇ"/>
          <w:sz w:val="24"/>
        </w:rPr>
      </w:pPr>
    </w:p>
    <w:p>
      <w:pPr>
        <w:pStyle w:val="0"/>
        <w:tabs>
          <w:tab w:val="left" w:leader="none" w:pos="1843"/>
        </w:tabs>
        <w:spacing w:line="320" w:lineRule="exact"/>
        <w:ind w:left="1841" w:hanging="1841" w:hangingChars="767"/>
        <w:rPr>
          <w:rFonts w:hint="default" w:ascii="HG丸ｺﾞｼｯｸM-PRO" w:hAnsi="HG丸ｺﾞｼｯｸM-PRO" w:eastAsia="HG丸ｺﾞｼｯｸM-PRO"/>
          <w:sz w:val="24"/>
        </w:rPr>
      </w:pPr>
    </w:p>
    <w:p>
      <w:pPr>
        <w:pStyle w:val="0"/>
        <w:tabs>
          <w:tab w:val="left" w:leader="none" w:pos="1843"/>
        </w:tabs>
        <w:spacing w:line="340" w:lineRule="exact"/>
        <w:ind w:left="1841" w:hanging="1841" w:hangingChars="767"/>
        <w:rPr>
          <w:rFonts w:hint="default" w:ascii="HG丸ｺﾞｼｯｸM-PRO" w:hAnsi="HG丸ｺﾞｼｯｸM-PRO" w:eastAsia="HG丸ｺﾞｼｯｸM-PRO"/>
          <w:sz w:val="24"/>
        </w:rPr>
      </w:pPr>
      <w:r>
        <w:rPr>
          <w:rFonts w:hint="eastAsia" w:ascii="ＤＦＧPOP1体W3Ｇ" w:hAnsi="ＤＦＧPOP1体W3Ｇ" w:eastAsia="ＤＦＧPOP1体W3Ｇ"/>
          <w:sz w:val="24"/>
        </w:rPr>
        <w:t>●</w:t>
      </w:r>
      <w:r>
        <w:rPr>
          <w:rFonts w:hint="eastAsia" w:ascii="HG丸ｺﾞｼｯｸM-PRO" w:hAnsi="HG丸ｺﾞｼｯｸM-PRO" w:eastAsia="HG丸ｺﾞｼｯｸM-PRO"/>
          <w:spacing w:val="240"/>
          <w:kern w:val="0"/>
          <w:sz w:val="24"/>
          <w:fitText w:val="960" w:id="1"/>
        </w:rPr>
        <w:t>趣</w:t>
      </w:r>
      <w:r>
        <w:rPr>
          <w:rFonts w:hint="eastAsia" w:ascii="HG丸ｺﾞｼｯｸM-PRO" w:hAnsi="HG丸ｺﾞｼｯｸM-PRO" w:eastAsia="HG丸ｺﾞｼｯｸM-PRO"/>
          <w:kern w:val="0"/>
          <w:sz w:val="24"/>
          <w:fitText w:val="960" w:id="1"/>
        </w:rPr>
        <w:t>旨</w:t>
      </w:r>
      <w:r>
        <w:rPr>
          <w:rFonts w:hint="eastAsia" w:ascii="ＤＦＧPOP1体W3Ｇ" w:hAnsi="ＤＦＧPOP1体W3Ｇ" w:eastAsia="ＤＦＧPOP1体W3Ｇ"/>
          <w:sz w:val="24"/>
        </w:rPr>
        <w:tab/>
      </w:r>
      <w:r>
        <w:rPr>
          <w:rFonts w:hint="eastAsia" w:ascii="HG丸ｺﾞｼｯｸM-PRO" w:hAnsi="HG丸ｺﾞｼｯｸM-PRO" w:eastAsia="HG丸ｺﾞｼｯｸM-PRO"/>
          <w:sz w:val="24"/>
        </w:rPr>
        <w:t>野球を通じてスポーツに対する理解を深め、青少年の健全育成に寄与します。</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2"/>
        </w:rPr>
        <w:t>主</w:t>
      </w:r>
      <w:r>
        <w:rPr>
          <w:rFonts w:hint="eastAsia" w:ascii="HG丸ｺﾞｼｯｸM-PRO" w:hAnsi="HG丸ｺﾞｼｯｸM-PRO" w:eastAsia="HG丸ｺﾞｼｯｸM-PRO"/>
          <w:kern w:val="0"/>
          <w:sz w:val="24"/>
          <w:fitText w:val="960" w:id="2"/>
        </w:rPr>
        <w:t>催</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笠岡市教育委員会</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3"/>
        </w:rPr>
        <w:t>共</w:t>
      </w:r>
      <w:r>
        <w:rPr>
          <w:rFonts w:hint="eastAsia" w:ascii="HG丸ｺﾞｼｯｸM-PRO" w:hAnsi="HG丸ｺﾞｼｯｸM-PRO" w:eastAsia="HG丸ｺﾞｼｯｸM-PRO"/>
          <w:kern w:val="0"/>
          <w:sz w:val="24"/>
          <w:fitText w:val="960" w:id="3"/>
        </w:rPr>
        <w:t>催</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公益財団法人笠岡市文化・スポーツ振興財団</w:t>
      </w:r>
    </w:p>
    <w:p>
      <w:pPr>
        <w:pStyle w:val="0"/>
        <w:tabs>
          <w:tab w:val="left" w:leader="none" w:pos="1843"/>
        </w:tabs>
        <w:spacing w:line="340" w:lineRule="exact"/>
        <w:rPr>
          <w:rFonts w:hint="default" w:ascii="HG丸ｺﾞｼｯｸM-PRO" w:hAnsi="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一般財団法人笠岡市総合福祉事業団</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吸江社</w:t>
      </w:r>
    </w:p>
    <w:p>
      <w:pPr>
        <w:pStyle w:val="0"/>
        <w:tabs>
          <w:tab w:val="left" w:leader="none" w:pos="1845"/>
        </w:tabs>
        <w:spacing w:line="340" w:lineRule="exact"/>
        <w:ind w:left="1440" w:right="-71" w:rightChars="-34" w:hanging="1440" w:hangingChars="600"/>
        <w:rPr>
          <w:rFonts w:hint="default" w:ascii="HG丸ｺﾞｼｯｸM-PRO" w:hAnsi="HG丸ｺﾞｼｯｸM-PRO" w:eastAsia="HG丸ｺﾞｼｯｸM-PRO"/>
          <w:b w:val="1"/>
          <w:w w:val="80"/>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4"/>
        </w:rPr>
        <w:t>日</w:t>
      </w:r>
      <w:r>
        <w:rPr>
          <w:rFonts w:hint="eastAsia" w:ascii="HG丸ｺﾞｼｯｸM-PRO" w:hAnsi="HG丸ｺﾞｼｯｸM-PRO" w:eastAsia="HG丸ｺﾞｼｯｸM-PRO"/>
          <w:kern w:val="0"/>
          <w:sz w:val="24"/>
          <w:fitText w:val="960" w:id="4"/>
        </w:rPr>
        <w:t>時</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b w:val="1"/>
          <w:kern w:val="0"/>
          <w:sz w:val="28"/>
        </w:rPr>
        <w:t>令和７年７月２６日</w:t>
      </w:r>
      <w:r>
        <w:rPr>
          <w:rFonts w:hint="eastAsia" w:ascii="HG丸ｺﾞｼｯｸM-PRO" w:hAnsi="HG丸ｺﾞｼｯｸM-PRO" w:eastAsia="HG丸ｺﾞｼｯｸM-PRO"/>
          <w:b w:val="1"/>
          <w:kern w:val="0"/>
          <w:sz w:val="28"/>
        </w:rPr>
        <w:t>(</w:t>
      </w:r>
      <w:r>
        <w:rPr>
          <w:rFonts w:hint="eastAsia" w:ascii="HG丸ｺﾞｼｯｸM-PRO" w:hAnsi="HG丸ｺﾞｼｯｸM-PRO" w:eastAsia="HG丸ｺﾞｼｯｸM-PRO"/>
          <w:b w:val="1"/>
          <w:kern w:val="0"/>
          <w:sz w:val="28"/>
        </w:rPr>
        <w:t>土</w:t>
      </w:r>
      <w:r>
        <w:rPr>
          <w:rFonts w:hint="eastAsia" w:ascii="HG丸ｺﾞｼｯｸM-PRO" w:hAnsi="HG丸ｺﾞｼｯｸM-PRO" w:eastAsia="HG丸ｺﾞｼｯｸM-PRO"/>
          <w:b w:val="1"/>
          <w:kern w:val="0"/>
          <w:sz w:val="28"/>
        </w:rPr>
        <w:t>)</w:t>
      </w:r>
      <w:r>
        <w:rPr>
          <w:rFonts w:hint="eastAsia" w:ascii="HG丸ｺﾞｼｯｸM-PRO" w:hAnsi="HG丸ｺﾞｼｯｸM-PRO" w:eastAsia="HG丸ｺﾞｼｯｸM-PRO"/>
          <w:b w:val="1"/>
          <w:kern w:val="0"/>
          <w:sz w:val="28"/>
        </w:rPr>
        <w:t>～令和７年８月２３日</w:t>
      </w:r>
      <w:r>
        <w:rPr>
          <w:rFonts w:hint="eastAsia" w:ascii="HG丸ｺﾞｼｯｸM-PRO" w:hAnsi="HG丸ｺﾞｼｯｸM-PRO" w:eastAsia="HG丸ｺﾞｼｯｸM-PRO"/>
          <w:b w:val="1"/>
          <w:kern w:val="0"/>
          <w:sz w:val="28"/>
        </w:rPr>
        <w:t>(</w:t>
      </w:r>
      <w:r>
        <w:rPr>
          <w:rFonts w:hint="eastAsia" w:ascii="HG丸ｺﾞｼｯｸM-PRO" w:hAnsi="HG丸ｺﾞｼｯｸM-PRO" w:eastAsia="HG丸ｺﾞｼｯｸM-PRO"/>
          <w:b w:val="1"/>
          <w:kern w:val="0"/>
          <w:sz w:val="28"/>
        </w:rPr>
        <w:t>土</w:t>
      </w:r>
      <w:r>
        <w:rPr>
          <w:rFonts w:hint="eastAsia" w:ascii="HG丸ｺﾞｼｯｸM-PRO" w:hAnsi="HG丸ｺﾞｼｯｸM-PRO" w:eastAsia="HG丸ｺﾞｼｯｸM-PRO"/>
          <w:b w:val="1"/>
          <w:kern w:val="0"/>
          <w:sz w:val="28"/>
        </w:rPr>
        <w:t>)</w:t>
      </w:r>
      <w:r>
        <w:rPr>
          <w:rFonts w:hint="eastAsia" w:ascii="HG丸ｺﾞｼｯｸM-PRO" w:hAnsi="HG丸ｺﾞｼｯｸM-PRO" w:eastAsia="HG丸ｺﾞｼｯｸM-PRO"/>
          <w:b w:val="1"/>
          <w:kern w:val="0"/>
          <w:sz w:val="28"/>
        </w:rPr>
        <w:t>までの</w:t>
      </w:r>
      <w:r>
        <w:rPr>
          <w:rFonts w:hint="eastAsia" w:ascii="HG丸ｺﾞｼｯｸM-PRO" w:hAnsi="HG丸ｺﾞｼｯｸM-PRO" w:eastAsia="HG丸ｺﾞｼｯｸM-PRO"/>
          <w:b w:val="1"/>
          <w:w w:val="80"/>
          <w:sz w:val="32"/>
        </w:rPr>
        <w:t>毎週土曜日</w:t>
      </w:r>
    </w:p>
    <w:p>
      <w:pPr>
        <w:pStyle w:val="0"/>
        <w:tabs>
          <w:tab w:val="left" w:leader="none" w:pos="1845"/>
        </w:tabs>
        <w:spacing w:line="340" w:lineRule="exact"/>
        <w:ind w:left="1260" w:leftChars="600" w:right="-71" w:rightChars="-34" w:firstLine="224" w:firstLineChars="100"/>
        <w:rPr>
          <w:rFonts w:hint="default" w:ascii="HG丸ｺﾞｼｯｸM-PRO" w:hAnsi="HG丸ｺﾞｼｯｸM-PRO" w:eastAsia="HG丸ｺﾞｼｯｸM-PRO"/>
          <w:b w:val="1"/>
          <w:w w:val="80"/>
          <w:sz w:val="28"/>
        </w:rPr>
      </w:pPr>
      <w:r>
        <w:rPr>
          <w:rFonts w:hint="eastAsia" w:ascii="HG丸ｺﾞｼｯｸM-PRO" w:hAnsi="HG丸ｺﾞｼｯｸM-PRO" w:eastAsia="HG丸ｺﾞｼｯｸM-PRO"/>
          <w:b w:val="1"/>
          <w:w w:val="80"/>
          <w:sz w:val="28"/>
        </w:rPr>
        <w:t>　</w:t>
      </w:r>
      <w:r>
        <w:rPr>
          <w:rFonts w:hint="eastAsia" w:ascii="HG丸ｺﾞｼｯｸM-PRO" w:hAnsi="HG丸ｺﾞｼｯｸM-PRO" w:eastAsia="HG丸ｺﾞｼｯｸM-PRO"/>
          <w:b w:val="1"/>
          <w:w w:val="80"/>
          <w:sz w:val="32"/>
        </w:rPr>
        <w:t>１８：００～２０：３０　全５回　</w:t>
      </w:r>
    </w:p>
    <w:p>
      <w:pPr>
        <w:pStyle w:val="0"/>
        <w:tabs>
          <w:tab w:val="left" w:leader="none" w:pos="1843"/>
        </w:tabs>
        <w:spacing w:line="340" w:lineRule="exact"/>
        <w:ind w:left="1841" w:hanging="1841" w:hangingChars="767"/>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b w:val="1"/>
          <w:sz w:val="24"/>
        </w:rPr>
        <w:t>開講式を教室初日（７月２６日）の１７時５０分より、笠岡</w:t>
      </w:r>
      <w:r>
        <w:rPr>
          <w:rFonts w:hint="default" w:ascii="HG丸ｺﾞｼｯｸM-PRO" w:hAnsi="HG丸ｺﾞｼｯｸM-PRO" w:eastAsia="HG丸ｺﾞｼｯｸM-PRO"/>
          <w:b w:val="1"/>
          <w:sz w:val="24"/>
        </w:rPr>
        <w:t>運動</w:t>
      </w:r>
      <w:r>
        <w:rPr>
          <w:rFonts w:hint="eastAsia" w:ascii="HG丸ｺﾞｼｯｸM-PRO" w:hAnsi="HG丸ｺﾞｼｯｸM-PRO" w:eastAsia="HG丸ｺﾞｼｯｸM-PRO"/>
          <w:b w:val="1"/>
          <w:sz w:val="24"/>
        </w:rPr>
        <w:t>公園野球場にて行い</w:t>
      </w:r>
      <w:r>
        <w:rPr>
          <w:rFonts w:hint="eastAsia"/>
        </w:rPr>
        <w:pict>
          <v:shapetype id="_x0000_t202" coordsize="21600,21600" o:spt="202" path="m,l,21600r21600,l21600,xe">
            <v:stroke joinstyle="miter"/>
            <v:path gradientshapeok="t" o:connecttype="rect"/>
          </v:shapetype>
          <v:shape id="_x0000_s1035" style="margin-top:21.1pt;mso-position-vertical-relative:text;mso-position-horizontal-relative:text;position:absolute;height:234.65pt;width:29.85pt;margin-left:537.1pt;z-index:4;" o:allowincell="t" filled="t" stroked="f" o:spt="202" type="#_x0000_t202">
            <v:fill/>
            <v:stroke joinstyle="miter"/>
            <v:textbox style="layout-flow:vertical-ideographic;" inset="2.0637499999999998mm,0.24694444444444438mm,2.0637499999999998mm,0.24694444444444438mm">
              <w:txbxContent>
                <w:p>
                  <w:pPr>
                    <w:pStyle w:val="0"/>
                    <w:jc w:val="center"/>
                    <w:rPr>
                      <w:rFonts w:hint="default"/>
                      <w:sz w:val="24"/>
                    </w:rPr>
                  </w:pPr>
                  <w:r>
                    <w:rPr>
                      <w:rFonts w:hint="eastAsia"/>
                      <w:sz w:val="24"/>
                    </w:rPr>
                    <w:t>〈切り取って提出してください。〉</w:t>
                  </w:r>
                </w:p>
              </w:txbxContent>
            </v:textbox>
            <v:imagedata o:title=""/>
            <w10:wrap type="none" anchorx="text" anchory="text"/>
          </v:shape>
        </w:pict>
      </w:r>
      <w:r>
        <w:rPr>
          <w:rFonts w:hint="eastAsia" w:ascii="HG丸ｺﾞｼｯｸM-PRO" w:hAnsi="HG丸ｺﾞｼｯｸM-PRO" w:eastAsia="HG丸ｺﾞｼｯｸM-PRO"/>
          <w:b w:val="1"/>
          <w:sz w:val="24"/>
        </w:rPr>
        <w:t>ますので、１７時４５分までに受付を済ませてください。</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5"/>
        </w:rPr>
        <w:t>場</w:t>
      </w:r>
      <w:r>
        <w:rPr>
          <w:rFonts w:hint="eastAsia" w:ascii="HG丸ｺﾞｼｯｸM-PRO" w:hAnsi="HG丸ｺﾞｼｯｸM-PRO" w:eastAsia="HG丸ｺﾞｼｯｸM-PRO"/>
          <w:kern w:val="0"/>
          <w:sz w:val="24"/>
          <w:fitText w:val="960" w:id="5"/>
        </w:rPr>
        <w:t>所</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笠岡運動公園</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野球場</w:t>
      </w:r>
      <w:r>
        <w:rPr>
          <w:rFonts w:hint="eastAsia"/>
        </w:rPr>
        <w:t xml:space="preserve">   </w:t>
      </w:r>
      <w:r>
        <w:rPr>
          <w:rFonts w:hint="eastAsia" w:ascii="HG丸ｺﾞｼｯｸM-PRO" w:hAnsi="HG丸ｺﾞｼｯｸM-PRO" w:eastAsia="HG丸ｺﾞｼｯｸM-PRO"/>
          <w:sz w:val="24"/>
        </w:rPr>
        <w:t>〒７１４－００９６　笠岡市九番町１ー４</w:t>
      </w:r>
      <w:r>
        <w:rPr>
          <w:rFonts w:hint="eastAsia"/>
        </w:rPr>
        <w:t xml:space="preserve">                                                   </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6"/>
        </w:rPr>
        <w:t>講</w:t>
      </w:r>
      <w:r>
        <w:rPr>
          <w:rFonts w:hint="eastAsia" w:ascii="HG丸ｺﾞｼｯｸM-PRO" w:hAnsi="HG丸ｺﾞｼｯｸM-PRO" w:eastAsia="HG丸ｺﾞｼｯｸM-PRO"/>
          <w:kern w:val="0"/>
          <w:sz w:val="24"/>
          <w:fitText w:val="960" w:id="6"/>
        </w:rPr>
        <w:t>師</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笠岡市教育委員会</w:t>
      </w:r>
      <w:r>
        <w:rPr>
          <w:rFonts w:hint="default" w:ascii="HG丸ｺﾞｼｯｸM-PRO" w:hAnsi="HG丸ｺﾞｼｯｸM-PRO" w:eastAsia="HG丸ｺﾞｼｯｸM-PRO"/>
          <w:sz w:val="24"/>
        </w:rPr>
        <w:t>スポーツ</w:t>
      </w:r>
      <w:r>
        <w:rPr>
          <w:rFonts w:hint="eastAsia" w:ascii="HG丸ｺﾞｼｯｸM-PRO" w:hAnsi="HG丸ｺﾞｼｯｸM-PRO" w:eastAsia="HG丸ｺﾞｼｯｸM-PRO"/>
          <w:sz w:val="24"/>
        </w:rPr>
        <w:t>推進課　派遣講師</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7"/>
        </w:rPr>
        <w:t>対</w:t>
      </w:r>
      <w:r>
        <w:rPr>
          <w:rFonts w:hint="eastAsia" w:ascii="HG丸ｺﾞｼｯｸM-PRO" w:hAnsi="HG丸ｺﾞｼｯｸM-PRO" w:eastAsia="HG丸ｺﾞｼｯｸM-PRO"/>
          <w:kern w:val="0"/>
          <w:sz w:val="24"/>
          <w:fitText w:val="960" w:id="7"/>
        </w:rPr>
        <w:t>象</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笠岡市内在住の小学生</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8"/>
        </w:rPr>
        <w:t>内</w:t>
      </w:r>
      <w:r>
        <w:rPr>
          <w:rFonts w:hint="eastAsia" w:ascii="HG丸ｺﾞｼｯｸM-PRO" w:hAnsi="HG丸ｺﾞｼｯｸM-PRO" w:eastAsia="HG丸ｺﾞｼｯｸM-PRO"/>
          <w:kern w:val="0"/>
          <w:sz w:val="24"/>
          <w:fitText w:val="960" w:id="8"/>
        </w:rPr>
        <w:t>容</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野球のルール説明、基本練習　ほか</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40"/>
          <w:kern w:val="0"/>
          <w:sz w:val="24"/>
          <w:fitText w:val="960" w:id="9"/>
        </w:rPr>
        <w:t>定</w:t>
      </w:r>
      <w:r>
        <w:rPr>
          <w:rFonts w:hint="eastAsia" w:ascii="HG丸ｺﾞｼｯｸM-PRO" w:hAnsi="HG丸ｺﾞｼｯｸM-PRO" w:eastAsia="HG丸ｺﾞｼｯｸM-PRO"/>
          <w:kern w:val="0"/>
          <w:sz w:val="24"/>
          <w:fitText w:val="960" w:id="9"/>
        </w:rPr>
        <w:t>員</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３０人（先着順）</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60"/>
          <w:kern w:val="0"/>
          <w:sz w:val="24"/>
          <w:fitText w:val="960" w:id="10"/>
        </w:rPr>
        <w:t>参加</w:t>
      </w:r>
      <w:r>
        <w:rPr>
          <w:rFonts w:hint="eastAsia" w:ascii="HG丸ｺﾞｼｯｸM-PRO" w:hAnsi="HG丸ｺﾞｼｯｸM-PRO" w:eastAsia="HG丸ｺﾞｼｯｸM-PRO"/>
          <w:kern w:val="0"/>
          <w:sz w:val="24"/>
          <w:fitText w:val="960" w:id="10"/>
        </w:rPr>
        <w:t>料</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８００円（スポーツ安全保険料として徴収します。※　詳細は裏面参照）</w:t>
      </w:r>
    </w:p>
    <w:p>
      <w:pPr>
        <w:pStyle w:val="0"/>
        <w:tabs>
          <w:tab w:val="left" w:leader="none" w:pos="1843"/>
        </w:tabs>
        <w:spacing w:line="340" w:lineRule="exact"/>
        <w:ind w:left="1841" w:hanging="1841" w:hangingChars="767"/>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※今年度、笠岡市主催の他のスポーツ教室に参加している方は無料</w:t>
      </w:r>
    </w:p>
    <w:p>
      <w:pPr>
        <w:pStyle w:val="0"/>
        <w:tabs>
          <w:tab w:val="left" w:leader="none" w:pos="1843"/>
        </w:tabs>
        <w:spacing w:line="340" w:lineRule="exact"/>
        <w:ind w:left="1841" w:hanging="1841" w:hangingChars="767"/>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kern w:val="0"/>
          <w:sz w:val="24"/>
          <w:fitText w:val="960" w:id="11"/>
        </w:rPr>
        <w:t>申込方法</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w w:val="95"/>
          <w:sz w:val="24"/>
        </w:rPr>
        <w:t>申込書に必要事項を記入の上、</w:t>
      </w:r>
      <w:r>
        <w:rPr>
          <w:rFonts w:hint="eastAsia" w:ascii="HG丸ｺﾞｼｯｸM-PRO" w:hAnsi="HG丸ｺﾞｼｯｸM-PRO" w:eastAsia="HG丸ｺﾞｼｯｸM-PRO"/>
          <w:b w:val="1"/>
          <w:w w:val="95"/>
          <w:sz w:val="24"/>
          <w:u w:val="wave" w:color="auto"/>
        </w:rPr>
        <w:t>参加料（８００円）を添えて</w:t>
      </w:r>
      <w:r>
        <w:rPr>
          <w:rFonts w:hint="eastAsia" w:ascii="HG丸ｺﾞｼｯｸM-PRO" w:hAnsi="HG丸ｺﾞｼｯｸM-PRO" w:eastAsia="HG丸ｺﾞｼｯｸM-PRO"/>
          <w:w w:val="95"/>
          <w:sz w:val="24"/>
        </w:rPr>
        <w:t>申し込んでください。</w:t>
      </w:r>
    </w:p>
    <w:p>
      <w:pPr>
        <w:pStyle w:val="0"/>
        <w:tabs>
          <w:tab w:val="left" w:leader="none" w:pos="1843"/>
          <w:tab w:val="left" w:leader="none" w:pos="2977"/>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申込み先：笠岡市教育委員会スポーツ推進課（笠岡総合体育館内）</w:t>
      </w:r>
    </w:p>
    <w:p>
      <w:pPr>
        <w:pStyle w:val="0"/>
        <w:tabs>
          <w:tab w:val="left" w:leader="none" w:pos="1843"/>
          <w:tab w:val="left" w:leader="none" w:pos="2977"/>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〒７１４－００５４　笠岡市平成町６３番地の２</w:t>
      </w:r>
    </w:p>
    <w:p>
      <w:pPr>
        <w:pStyle w:val="0"/>
        <w:tabs>
          <w:tab w:val="left" w:leader="none" w:pos="2977"/>
          <w:tab w:val="left" w:leader="none" w:pos="3544"/>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TEL</w:t>
      </w:r>
      <w:r>
        <w:rPr>
          <w:rFonts w:hint="eastAsia" w:ascii="HG丸ｺﾞｼｯｸM-PRO" w:hAnsi="HG丸ｺﾞｼｯｸM-PRO" w:eastAsia="HG丸ｺﾞｼｯｸM-PRO"/>
          <w:sz w:val="24"/>
        </w:rPr>
        <w:t>　０８６５－６９－６６２２</w:t>
      </w:r>
    </w:p>
    <w:p>
      <w:pPr>
        <w:pStyle w:val="0"/>
        <w:tabs>
          <w:tab w:val="left" w:leader="none" w:pos="1843"/>
        </w:tabs>
        <w:spacing w:line="340" w:lineRule="exact"/>
        <w:ind w:left="2126" w:hanging="2126" w:hangingChars="886"/>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申込書は、教育委員会・総合体育館・体育センターにあります。</w:t>
      </w:r>
    </w:p>
    <w:p>
      <w:pPr>
        <w:pStyle w:val="0"/>
        <w:tabs>
          <w:tab w:val="left" w:leader="none" w:pos="1843"/>
        </w:tabs>
        <w:spacing w:line="340" w:lineRule="exact"/>
        <w:rPr>
          <w:rFonts w:hint="default" w:ascii="HG丸ｺﾞｼｯｸM-PRO" w:hAnsi="HG丸ｺﾞｼｯｸM-PRO" w:eastAsia="HG丸ｺﾞｼｯｸM-PRO"/>
          <w:b w:val="1"/>
          <w:kern w:val="0"/>
          <w:sz w:val="28"/>
          <w:u w:val="single" w:color="auto"/>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kern w:val="0"/>
          <w:sz w:val="24"/>
          <w:fitText w:val="960" w:id="12"/>
        </w:rPr>
        <w:t>申込期限</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b w:val="1"/>
          <w:kern w:val="0"/>
          <w:sz w:val="28"/>
          <w:u w:val="single" w:color="auto"/>
        </w:rPr>
        <w:t>令和７年７月１</w:t>
      </w:r>
      <w:r>
        <w:rPr>
          <w:rFonts w:hint="eastAsia" w:ascii="HG丸ｺﾞｼｯｸM-PRO" w:hAnsi="HG丸ｺﾞｼｯｸM-PRO" w:eastAsia="HG丸ｺﾞｼｯｸM-PRO"/>
          <w:b w:val="1"/>
          <w:kern w:val="0"/>
          <w:sz w:val="28"/>
          <w:u w:val="single" w:color="auto"/>
        </w:rPr>
        <w:t>6</w:t>
      </w:r>
      <w:r>
        <w:rPr>
          <w:rFonts w:hint="eastAsia" w:ascii="HG丸ｺﾞｼｯｸM-PRO" w:hAnsi="HG丸ｺﾞｼｯｸM-PRO" w:eastAsia="HG丸ｺﾞｼｯｸM-PRO"/>
          <w:b w:val="1"/>
          <w:kern w:val="0"/>
          <w:sz w:val="28"/>
          <w:u w:val="single" w:color="auto"/>
        </w:rPr>
        <w:t>日（水</w:t>
      </w:r>
      <w:bookmarkStart w:id="0" w:name="_GoBack"/>
      <w:bookmarkEnd w:id="0"/>
      <w:r>
        <w:rPr>
          <w:rFonts w:hint="eastAsia" w:ascii="HG丸ｺﾞｼｯｸM-PRO" w:hAnsi="HG丸ｺﾞｼｯｸM-PRO" w:eastAsia="HG丸ｺﾞｼｯｸM-PRO"/>
          <w:b w:val="1"/>
          <w:kern w:val="0"/>
          <w:sz w:val="28"/>
          <w:u w:val="single" w:color="auto"/>
        </w:rPr>
        <w:t>）必着</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●必要なもの</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運動のできる服装、お持ちのグラブ、バット</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着替え（Ｔシャツなど）、タオル、飲み物　　など</w:t>
      </w:r>
    </w:p>
    <w:p>
      <w:pPr>
        <w:pStyle w:val="0"/>
        <w:tabs>
          <w:tab w:val="left" w:leader="none" w:pos="1843"/>
        </w:tabs>
        <w:spacing w:line="34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●保護者の方へ</w:t>
      </w:r>
    </w:p>
    <w:p>
      <w:pPr>
        <w:pStyle w:val="0"/>
        <w:tabs>
          <w:tab w:val="left" w:leader="none" w:pos="567"/>
        </w:tabs>
        <w:spacing w:line="340" w:lineRule="exact"/>
        <w:ind w:left="850" w:hanging="850" w:hangingChars="354"/>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2"/>
          <w:w w:val="87"/>
          <w:sz w:val="24"/>
          <w:fitText w:val="10080" w:id="13"/>
        </w:rPr>
        <w:t>児童の送迎につきましては、保護者の責任にて、開始終了のそれぞれ１５～</w:t>
      </w:r>
      <w:r>
        <w:rPr>
          <w:rFonts w:hint="eastAsia" w:ascii="HG丸ｺﾞｼｯｸM-PRO" w:hAnsi="HG丸ｺﾞｼｯｸM-PRO" w:eastAsia="HG丸ｺﾞｼｯｸM-PRO"/>
          <w:spacing w:val="2"/>
          <w:sz w:val="24"/>
          <w:fitText w:val="10080" w:id="13"/>
        </w:rPr>
        <w:t>20</w:t>
      </w:r>
      <w:r>
        <w:rPr>
          <w:rFonts w:hint="eastAsia" w:ascii="HG丸ｺﾞｼｯｸM-PRO" w:hAnsi="HG丸ｺﾞｼｯｸM-PRO" w:eastAsia="HG丸ｺﾞｼｯｸM-PRO"/>
          <w:spacing w:val="2"/>
          <w:sz w:val="24"/>
          <w:fitText w:val="10080" w:id="13"/>
        </w:rPr>
        <w:t>分</w:t>
      </w:r>
      <w:r>
        <w:rPr>
          <w:rFonts w:hint="eastAsia" w:ascii="HG丸ｺﾞｼｯｸM-PRO" w:hAnsi="HG丸ｺﾞｼｯｸM-PRO" w:eastAsia="HG丸ｺﾞｼｯｸM-PRO"/>
          <w:spacing w:val="2"/>
          <w:w w:val="87"/>
          <w:sz w:val="24"/>
          <w:fitText w:val="10080" w:id="13"/>
        </w:rPr>
        <w:t>前頃にお願いします</w:t>
      </w:r>
      <w:r>
        <w:rPr>
          <w:rFonts w:hint="eastAsia" w:ascii="HG丸ｺﾞｼｯｸM-PRO" w:hAnsi="HG丸ｺﾞｼｯｸM-PRO" w:eastAsia="HG丸ｺﾞｼｯｸM-PRO"/>
          <w:spacing w:val="42"/>
          <w:w w:val="87"/>
          <w:sz w:val="24"/>
          <w:fitText w:val="10080" w:id="13"/>
        </w:rPr>
        <w:t>。</w:t>
      </w:r>
    </w:p>
    <w:p>
      <w:pPr>
        <w:pStyle w:val="0"/>
        <w:tabs>
          <w:tab w:val="left" w:leader="none" w:pos="567"/>
        </w:tabs>
        <w:spacing w:line="340" w:lineRule="exact"/>
        <w:ind w:left="0" w:leftChars="0" w:firstLine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○主催者は、教室開催中の事故について応急処置以外の一切の責任を負いかねますので、</w:t>
      </w:r>
    </w:p>
    <w:p>
      <w:pPr>
        <w:pStyle w:val="0"/>
        <w:tabs>
          <w:tab w:val="left" w:leader="none" w:pos="567"/>
        </w:tabs>
        <w:spacing w:line="340" w:lineRule="exact"/>
        <w:ind w:left="0" w:leftChars="0" w:firstLine="720"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あらかじめ御了承ください。</w:t>
      </w:r>
    </w:p>
    <w:p>
      <w:pPr>
        <w:pStyle w:val="0"/>
        <w:tabs>
          <w:tab w:val="left" w:leader="none" w:pos="567"/>
        </w:tabs>
        <w:spacing w:line="340" w:lineRule="exact"/>
        <w:ind w:left="850" w:hanging="850" w:hangingChars="354"/>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○各自で体調管理に気を配り、体調が悪いときは参加を見合わせてください。</w:t>
      </w:r>
    </w:p>
    <w:p>
      <w:pPr>
        <w:pStyle w:val="0"/>
        <w:tabs>
          <w:tab w:val="left" w:leader="none" w:pos="567"/>
        </w:tabs>
        <w:spacing w:line="340" w:lineRule="exact"/>
        <w:ind w:left="0" w:leftChars="0" w:hanging="720" w:hanging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〇申込期限後、スポーツ推進課からの参加確定の連絡はしませんので、開講当日は忘れずご参加ください。</w:t>
      </w:r>
    </w:p>
    <w:p>
      <w:pPr>
        <w:pStyle w:val="0"/>
        <w:tabs>
          <w:tab w:val="left" w:leader="none" w:pos="567"/>
        </w:tabs>
        <w:spacing w:before="194" w:beforeLines="50" w:beforeAutospacing="0" w:line="340" w:lineRule="exact"/>
        <w:ind w:left="850" w:hanging="850" w:hangingChars="354"/>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●問合せ</w:t>
      </w:r>
    </w:p>
    <w:p>
      <w:pPr>
        <w:pStyle w:val="0"/>
        <w:tabs>
          <w:tab w:val="left" w:leader="none" w:pos="4536"/>
          <w:tab w:val="left" w:leader="none" w:pos="6804"/>
        </w:tabs>
        <w:spacing w:line="340" w:lineRule="exact"/>
        <w:ind w:left="0" w:leftChars="0"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スポーツ推進課</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０８６５－６９－６６２２</w:t>
      </w:r>
    </w:p>
    <w:p>
      <w:pPr>
        <w:pStyle w:val="0"/>
        <w:tabs>
          <w:tab w:val="left" w:leader="none" w:pos="4536"/>
          <w:tab w:val="left" w:leader="none" w:pos="6804"/>
        </w:tabs>
        <w:spacing w:line="320" w:lineRule="exact"/>
        <w:ind w:leftChars="0" w:firstLine="0" w:firstLineChars="0"/>
        <w:rPr>
          <w:rFonts w:hint="default" w:ascii="HG丸ｺﾞｼｯｸM-PRO" w:hAnsi="HG丸ｺﾞｼｯｸM-PRO" w:eastAsia="HG丸ｺﾞｼｯｸM-PRO"/>
          <w:sz w:val="24"/>
        </w:rPr>
      </w:pPr>
    </w:p>
    <w:p>
      <w:pPr>
        <w:pStyle w:val="0"/>
        <w:spacing w:line="360" w:lineRule="auto"/>
        <w:jc w:val="center"/>
        <w:rPr>
          <w:rFonts w:hint="default" w:ascii="HG丸ｺﾞｼｯｸM-PRO" w:hAnsi="HG丸ｺﾞｼｯｸM-PRO" w:eastAsia="HG丸ｺﾞｼｯｸM-PRO"/>
          <w:sz w:val="40"/>
        </w:rPr>
      </w:pPr>
    </w:p>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参</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加</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申</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込</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書</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及</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び</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同</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意</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書</w:t>
      </w:r>
    </w:p>
    <w:tbl>
      <w:tblPr>
        <w:tblStyle w:val="11"/>
        <w:tblpPr w:leftFromText="142" w:rightFromText="142" w:topFromText="0" w:bottomFromText="0" w:vertAnchor="text" w:horzAnchor="page" w:tblpX="13148" w:tblpY="9"/>
        <w:tblW w:w="9101" w:type="dxa"/>
        <w:tblLayout w:type="fixed"/>
        <w:tblCellMar>
          <w:left w:w="13" w:type="dxa"/>
          <w:right w:w="13" w:type="dxa"/>
        </w:tblCellMar>
        <w:tblLook w:firstRow="0" w:lastRow="0" w:firstColumn="0" w:lastColumn="0" w:noHBand="0" w:noVBand="0" w:val="0000"/>
      </w:tblPr>
      <w:tblGrid>
        <w:gridCol w:w="1512"/>
        <w:gridCol w:w="2141"/>
        <w:gridCol w:w="1506"/>
        <w:gridCol w:w="849"/>
        <w:gridCol w:w="1126"/>
        <w:gridCol w:w="565"/>
        <w:gridCol w:w="1402"/>
      </w:tblGrid>
      <w:tr>
        <w:trPr>
          <w:cantSplit/>
          <w:trHeight w:val="379" w:hRule="exact"/>
        </w:trPr>
        <w:tc>
          <w:tcPr>
            <w:tcW w:w="1512" w:type="dxa"/>
            <w:vMerge w:val="restart"/>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wordWrap w:val="0"/>
              <w:autoSpaceDE w:val="0"/>
              <w:autoSpaceDN w:val="0"/>
              <w:adjustRightInd w:val="0"/>
              <w:jc w:val="center"/>
              <w:rPr>
                <w:rFonts w:hint="default" w:ascii="HG丸ｺﾞｼｯｸM-PRO" w:hAnsi="HG丸ｺﾞｼｯｸM-PRO" w:eastAsia="HG丸ｺﾞｼｯｸM-PRO"/>
                <w:spacing w:val="2"/>
                <w:kern w:val="0"/>
              </w:rPr>
            </w:pPr>
            <w:r>
              <w:rPr>
                <w:rFonts w:hint="eastAsia" w:ascii="HG丸ｺﾞｼｯｸM-PRO" w:hAnsi="HG丸ｺﾞｼｯｸM-PRO" w:eastAsia="HG丸ｺﾞｼｯｸM-PRO"/>
                <w:spacing w:val="2"/>
                <w:kern w:val="0"/>
              </w:rPr>
              <w:t>（ふりがな）</w:t>
            </w:r>
          </w:p>
          <w:p>
            <w:pPr>
              <w:pStyle w:val="0"/>
              <w:wordWrap w:val="0"/>
              <w:autoSpaceDE w:val="0"/>
              <w:autoSpaceDN w:val="0"/>
              <w:adjustRightInd w:val="0"/>
              <w:jc w:val="center"/>
              <w:rPr>
                <w:rFonts w:hint="default" w:ascii="HG丸ｺﾞｼｯｸM-PRO" w:hAnsi="HG丸ｺﾞｼｯｸM-PRO" w:eastAsia="HG丸ｺﾞｼｯｸM-PRO"/>
                <w:kern w:val="0"/>
              </w:rPr>
            </w:pPr>
          </w:p>
          <w:p>
            <w:pPr>
              <w:pStyle w:val="0"/>
              <w:autoSpaceDE w:val="0"/>
              <w:autoSpaceDN w:val="0"/>
              <w:adjustRightInd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名　　　前</w:t>
            </w:r>
          </w:p>
        </w:tc>
        <w:tc>
          <w:tcPr>
            <w:tcW w:w="3647" w:type="dxa"/>
            <w:gridSpan w:val="2"/>
            <w:tcBorders>
              <w:top w:val="single" w:color="auto" w:sz="12" w:space="0"/>
              <w:left w:val="nil"/>
              <w:bottom w:val="dashSmallGap" w:color="auto" w:sz="4"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HG丸ｺﾞｼｯｸM-PRO" w:hAnsi="HG丸ｺﾞｼｯｸM-PRO" w:eastAsia="HG丸ｺﾞｼｯｸM-PRO"/>
                <w:kern w:val="0"/>
              </w:rPr>
            </w:pPr>
          </w:p>
        </w:tc>
        <w:tc>
          <w:tcPr>
            <w:tcW w:w="849" w:type="dxa"/>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0"/>
              <w:autoSpaceDE w:val="0"/>
              <w:autoSpaceDN w:val="0"/>
              <w:adjustRightInd w:val="0"/>
              <w:spacing w:line="360" w:lineRule="auto"/>
              <w:jc w:val="center"/>
              <w:rPr>
                <w:rFonts w:hint="default" w:ascii="HG丸ｺﾞｼｯｸM-PRO" w:hAnsi="HG丸ｺﾞｼｯｸM-PRO" w:eastAsia="HG丸ｺﾞｼｯｸM-PRO"/>
                <w:spacing w:val="2"/>
                <w:kern w:val="0"/>
              </w:rPr>
            </w:pPr>
            <w:r>
              <w:rPr>
                <w:rFonts w:hint="eastAsia" w:ascii="HG丸ｺﾞｼｯｸM-PRO" w:hAnsi="HG丸ｺﾞｼｯｸM-PRO" w:eastAsia="HG丸ｺﾞｼｯｸM-PRO"/>
                <w:spacing w:val="2"/>
                <w:kern w:val="0"/>
              </w:rPr>
              <w:t>学</w:t>
            </w:r>
          </w:p>
          <w:p>
            <w:pPr>
              <w:pStyle w:val="0"/>
              <w:autoSpaceDE w:val="0"/>
              <w:autoSpaceDN w:val="0"/>
              <w:adjustRightInd w:val="0"/>
              <w:spacing w:line="360" w:lineRule="auto"/>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年</w:t>
            </w:r>
          </w:p>
        </w:tc>
        <w:tc>
          <w:tcPr>
            <w:tcW w:w="1126" w:type="dxa"/>
            <w:vMerge w:val="restart"/>
            <w:tcBorders>
              <w:top w:val="single" w:color="auto" w:sz="12" w:space="0"/>
              <w:left w:val="nil"/>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105"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504"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756" w:lineRule="exact"/>
              <w:ind w:right="210" w:rightChars="100"/>
              <w:jc w:val="right"/>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年</w:t>
            </w:r>
          </w:p>
          <w:p>
            <w:pPr>
              <w:pStyle w:val="0"/>
              <w:autoSpaceDE w:val="0"/>
              <w:autoSpaceDN w:val="0"/>
              <w:adjustRightInd w:val="0"/>
              <w:jc w:val="center"/>
              <w:rPr>
                <w:rFonts w:hint="default" w:ascii="HG丸ｺﾞｼｯｸM-PRO" w:hAnsi="HG丸ｺﾞｼｯｸM-PRO" w:eastAsia="HG丸ｺﾞｼｯｸM-PRO"/>
                <w:kern w:val="0"/>
              </w:rPr>
            </w:pPr>
          </w:p>
        </w:tc>
        <w:tc>
          <w:tcPr>
            <w:tcW w:w="565" w:type="dxa"/>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0"/>
              <w:autoSpaceDE w:val="0"/>
              <w:autoSpaceDN w:val="0"/>
              <w:adjustRightInd w:val="0"/>
              <w:spacing w:line="360" w:lineRule="auto"/>
              <w:jc w:val="center"/>
              <w:rPr>
                <w:rFonts w:hint="default" w:ascii="HG丸ｺﾞｼｯｸM-PRO" w:hAnsi="HG丸ｺﾞｼｯｸM-PRO" w:eastAsia="HG丸ｺﾞｼｯｸM-PRO"/>
                <w:spacing w:val="2"/>
                <w:kern w:val="0"/>
              </w:rPr>
            </w:pPr>
            <w:r>
              <w:rPr>
                <w:rFonts w:hint="eastAsia" w:ascii="HG丸ｺﾞｼｯｸM-PRO" w:hAnsi="HG丸ｺﾞｼｯｸM-PRO" w:eastAsia="HG丸ｺﾞｼｯｸM-PRO"/>
                <w:spacing w:val="2"/>
                <w:kern w:val="0"/>
              </w:rPr>
              <w:t>年</w:t>
            </w:r>
          </w:p>
          <w:p>
            <w:pPr>
              <w:pStyle w:val="0"/>
              <w:autoSpaceDE w:val="0"/>
              <w:autoSpaceDN w:val="0"/>
              <w:adjustRightInd w:val="0"/>
              <w:spacing w:line="360" w:lineRule="auto"/>
              <w:jc w:val="center"/>
              <w:rPr>
                <w:rFonts w:hint="default" w:ascii="HG丸ｺﾞｼｯｸM-PRO" w:hAnsi="HG丸ｺﾞｼｯｸM-PRO" w:eastAsia="HG丸ｺﾞｼｯｸM-PRO"/>
                <w:spacing w:val="2"/>
                <w:kern w:val="0"/>
              </w:rPr>
            </w:pPr>
            <w:r>
              <w:rPr>
                <w:rFonts w:hint="eastAsia" w:ascii="HG丸ｺﾞｼｯｸM-PRO" w:hAnsi="HG丸ｺﾞｼｯｸM-PRO" w:eastAsia="HG丸ｺﾞｼｯｸM-PRO"/>
                <w:spacing w:val="2"/>
                <w:kern w:val="0"/>
              </w:rPr>
              <w:t>齢</w:t>
            </w:r>
          </w:p>
        </w:tc>
        <w:tc>
          <w:tcPr>
            <w:tcW w:w="1402" w:type="dxa"/>
            <w:vMerge w:val="restart"/>
            <w:tcBorders>
              <w:top w:val="single" w:color="auto" w:sz="12" w:space="0"/>
              <w:left w:val="nil"/>
              <w:bottom w:val="nil"/>
              <w:right w:val="single" w:color="auto" w:sz="12" w:space="0"/>
              <w:tl2br w:val="none" w:color="auto" w:sz="0" w:space="0"/>
              <w:tr2bl w:val="none" w:color="auto" w:sz="0" w:space="0"/>
            </w:tcBorders>
            <w:vAlign w:val="top"/>
          </w:tcPr>
          <w:p>
            <w:pPr>
              <w:pStyle w:val="0"/>
              <w:wordWrap w:val="0"/>
              <w:autoSpaceDE w:val="0"/>
              <w:autoSpaceDN w:val="0"/>
              <w:adjustRightInd w:val="0"/>
              <w:spacing w:line="105"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504"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756" w:lineRule="exact"/>
              <w:ind w:right="210" w:rightChars="100"/>
              <w:jc w:val="righ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才</w:t>
            </w:r>
          </w:p>
          <w:p>
            <w:pPr>
              <w:pStyle w:val="0"/>
              <w:autoSpaceDE w:val="0"/>
              <w:autoSpaceDN w:val="0"/>
              <w:adjustRightInd w:val="0"/>
              <w:jc w:val="center"/>
              <w:rPr>
                <w:rFonts w:hint="default" w:ascii="HG丸ｺﾞｼｯｸM-PRO" w:hAnsi="HG丸ｺﾞｼｯｸM-PRO" w:eastAsia="HG丸ｺﾞｼｯｸM-PRO"/>
                <w:kern w:val="0"/>
              </w:rPr>
            </w:pPr>
          </w:p>
        </w:tc>
      </w:tr>
      <w:tr>
        <w:trPr>
          <w:cantSplit/>
          <w:trHeight w:val="1005" w:hRule="exact"/>
        </w:trPr>
        <w:tc>
          <w:tcPr>
            <w:tcW w:w="1512" w:type="dxa"/>
            <w:vMerge w:val="continue"/>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jc w:val="center"/>
              <w:rPr>
                <w:rFonts w:hint="default" w:ascii="HG丸ｺﾞｼｯｸM-PRO" w:hAnsi="HG丸ｺﾞｼｯｸM-PRO" w:eastAsia="HG丸ｺﾞｼｯｸM-PRO"/>
                <w:spacing w:val="2"/>
                <w:kern w:val="0"/>
              </w:rPr>
            </w:pPr>
          </w:p>
        </w:tc>
        <w:tc>
          <w:tcPr>
            <w:tcW w:w="3647" w:type="dxa"/>
            <w:gridSpan w:val="2"/>
            <w:tcBorders>
              <w:top w:val="dashSmallGap" w:color="auto" w:sz="4" w:space="0"/>
              <w:left w:val="nil"/>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HG丸ｺﾞｼｯｸM-PRO" w:hAnsi="HG丸ｺﾞｼｯｸM-PRO" w:eastAsia="HG丸ｺﾞｼｯｸM-PRO"/>
                <w:kern w:val="0"/>
              </w:rPr>
            </w:pPr>
          </w:p>
        </w:tc>
        <w:tc>
          <w:tcPr>
            <w:tcW w:w="849"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spacing w:line="480" w:lineRule="auto"/>
              <w:jc w:val="center"/>
              <w:rPr>
                <w:rFonts w:hint="default" w:ascii="HG丸ｺﾞｼｯｸM-PRO" w:hAnsi="HG丸ｺﾞｼｯｸM-PRO" w:eastAsia="HG丸ｺﾞｼｯｸM-PRO"/>
                <w:spacing w:val="2"/>
                <w:kern w:val="0"/>
              </w:rPr>
            </w:pPr>
          </w:p>
        </w:tc>
        <w:tc>
          <w:tcPr>
            <w:tcW w:w="1126" w:type="dxa"/>
            <w:vMerge w:val="continue"/>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105" w:lineRule="exact"/>
              <w:jc w:val="center"/>
              <w:rPr>
                <w:rFonts w:hint="default" w:ascii="HG丸ｺﾞｼｯｸM-PRO" w:hAnsi="HG丸ｺﾞｼｯｸM-PRO" w:eastAsia="HG丸ｺﾞｼｯｸM-PRO"/>
                <w:kern w:val="0"/>
              </w:rPr>
            </w:pPr>
          </w:p>
        </w:tc>
        <w:tc>
          <w:tcPr>
            <w:tcW w:w="565"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HG丸ｺﾞｼｯｸM-PRO" w:hAnsi="HG丸ｺﾞｼｯｸM-PRO" w:eastAsia="HG丸ｺﾞｼｯｸM-PRO"/>
                <w:spacing w:val="2"/>
                <w:kern w:val="0"/>
              </w:rPr>
            </w:pPr>
          </w:p>
        </w:tc>
        <w:tc>
          <w:tcPr>
            <w:tcW w:w="1402" w:type="dxa"/>
            <w:vMerge w:val="continue"/>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105" w:lineRule="exact"/>
              <w:jc w:val="center"/>
              <w:rPr>
                <w:rFonts w:hint="default" w:ascii="HG丸ｺﾞｼｯｸM-PRO" w:hAnsi="HG丸ｺﾞｼｯｸM-PRO" w:eastAsia="HG丸ｺﾞｼｯｸM-PRO"/>
                <w:kern w:val="0"/>
              </w:rPr>
            </w:pPr>
          </w:p>
        </w:tc>
      </w:tr>
      <w:tr>
        <w:trPr>
          <w:cantSplit/>
          <w:trHeight w:val="1004" w:hRule="exact"/>
        </w:trPr>
        <w:tc>
          <w:tcPr>
            <w:tcW w:w="1512"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学　校　名</w:t>
            </w:r>
          </w:p>
        </w:tc>
        <w:tc>
          <w:tcPr>
            <w:tcW w:w="3647" w:type="dxa"/>
            <w:gridSpan w:val="2"/>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2" w:lineRule="exact"/>
              <w:jc w:val="right"/>
              <w:rPr>
                <w:rFonts w:hint="default" w:ascii="HG丸ｺﾞｼｯｸM-PRO" w:hAnsi="HG丸ｺﾞｼｯｸM-PRO" w:eastAsia="HG丸ｺﾞｼｯｸM-PRO"/>
                <w:kern w:val="0"/>
              </w:rPr>
            </w:pPr>
          </w:p>
          <w:p>
            <w:pPr>
              <w:pStyle w:val="0"/>
              <w:wordWrap w:val="0"/>
              <w:autoSpaceDE w:val="0"/>
              <w:autoSpaceDN w:val="0"/>
              <w:adjustRightInd w:val="0"/>
              <w:spacing w:line="756" w:lineRule="exact"/>
              <w:ind w:right="420" w:rightChars="200"/>
              <w:jc w:val="right"/>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小　学　校</w:t>
            </w:r>
          </w:p>
          <w:p>
            <w:pPr>
              <w:pStyle w:val="0"/>
              <w:autoSpaceDE w:val="0"/>
              <w:autoSpaceDN w:val="0"/>
              <w:adjustRightInd w:val="0"/>
              <w:jc w:val="right"/>
              <w:rPr>
                <w:rFonts w:hint="default" w:ascii="HG丸ｺﾞｼｯｸM-PRO" w:hAnsi="HG丸ｺﾞｼｯｸM-PRO" w:eastAsia="HG丸ｺﾞｼｯｸM-PRO"/>
                <w:kern w:val="0"/>
              </w:rPr>
            </w:pPr>
          </w:p>
        </w:tc>
        <w:tc>
          <w:tcPr>
            <w:tcW w:w="849"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性　別</w:t>
            </w:r>
          </w:p>
        </w:tc>
        <w:tc>
          <w:tcPr>
            <w:tcW w:w="3093" w:type="dxa"/>
            <w:gridSpan w:val="3"/>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800" w:lineRule="exact"/>
              <w:jc w:val="center"/>
              <w:rPr>
                <w:rFonts w:hint="default" w:ascii="HG丸ｺﾞｼｯｸM-PRO" w:hAnsi="HG丸ｺﾞｼｯｸM-PRO" w:eastAsia="HG丸ｺﾞｼｯｸM-PRO"/>
                <w:kern w:val="0"/>
                <w:sz w:val="32"/>
              </w:rPr>
            </w:pPr>
            <w:r>
              <w:rPr>
                <w:rFonts w:hint="eastAsia" w:ascii="HG丸ｺﾞｼｯｸM-PRO" w:hAnsi="HG丸ｺﾞｼｯｸM-PRO" w:eastAsia="HG丸ｺﾞｼｯｸM-PRO"/>
                <w:kern w:val="0"/>
                <w:sz w:val="32"/>
              </w:rPr>
              <w:t>男　・　女</w:t>
            </w:r>
          </w:p>
        </w:tc>
      </w:tr>
      <w:tr>
        <w:trPr>
          <w:cantSplit/>
          <w:trHeight w:val="787" w:hRule="atLeast"/>
        </w:trPr>
        <w:tc>
          <w:tcPr>
            <w:tcW w:w="1512"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360" w:lineRule="auto"/>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保　護　者</w:t>
            </w:r>
          </w:p>
          <w:p>
            <w:pPr>
              <w:pStyle w:val="0"/>
              <w:autoSpaceDE w:val="0"/>
              <w:autoSpaceDN w:val="0"/>
              <w:adjustRightInd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名</w:t>
            </w:r>
            <w:r>
              <w:rPr>
                <w:rFonts w:hint="default" w:ascii="HG丸ｺﾞｼｯｸM-PRO" w:hAnsi="HG丸ｺﾞｼｯｸM-PRO" w:eastAsia="HG丸ｺﾞｼｯｸM-PRO"/>
                <w:spacing w:val="1"/>
                <w:kern w:val="0"/>
              </w:rPr>
              <w:t xml:space="preserve">      </w:t>
            </w:r>
            <w:r>
              <w:rPr>
                <w:rFonts w:hint="eastAsia" w:ascii="HG丸ｺﾞｼｯｸM-PRO" w:hAnsi="HG丸ｺﾞｼｯｸM-PRO" w:eastAsia="HG丸ｺﾞｼｯｸM-PRO"/>
                <w:spacing w:val="2"/>
                <w:kern w:val="0"/>
              </w:rPr>
              <w:t>前</w:t>
            </w:r>
          </w:p>
        </w:tc>
        <w:tc>
          <w:tcPr>
            <w:tcW w:w="3647" w:type="dxa"/>
            <w:gridSpan w:val="2"/>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2" w:lineRule="exact"/>
              <w:jc w:val="right"/>
              <w:rPr>
                <w:rFonts w:hint="default" w:ascii="HG丸ｺﾞｼｯｸM-PRO" w:hAnsi="HG丸ｺﾞｼｯｸM-PRO" w:eastAsia="HG丸ｺﾞｼｯｸM-PRO"/>
                <w:kern w:val="0"/>
              </w:rPr>
            </w:pPr>
          </w:p>
          <w:p>
            <w:pPr>
              <w:pStyle w:val="0"/>
              <w:autoSpaceDE w:val="0"/>
              <w:autoSpaceDN w:val="0"/>
              <w:adjustRightInd w:val="0"/>
              <w:jc w:val="right"/>
              <w:rPr>
                <w:rFonts w:hint="default" w:ascii="HG丸ｺﾞｼｯｸM-PRO" w:hAnsi="HG丸ｺﾞｼｯｸM-PRO" w:eastAsia="HG丸ｺﾞｼｯｸM-PRO"/>
                <w:b w:val="1"/>
                <w:kern w:val="0"/>
              </w:rPr>
            </w:pPr>
          </w:p>
        </w:tc>
        <w:tc>
          <w:tcPr>
            <w:tcW w:w="84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自　宅</w:t>
            </w:r>
          </w:p>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連絡先</w:t>
            </w:r>
          </w:p>
        </w:tc>
        <w:tc>
          <w:tcPr>
            <w:tcW w:w="3093"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p>
        </w:tc>
      </w:tr>
      <w:tr>
        <w:trPr>
          <w:cantSplit/>
          <w:trHeight w:val="1139" w:hRule="atLeast"/>
        </w:trPr>
        <w:tc>
          <w:tcPr>
            <w:tcW w:w="1512"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2"/>
                <w:kern w:val="0"/>
              </w:rPr>
              <w:t>住　　　所</w:t>
            </w:r>
          </w:p>
        </w:tc>
        <w:tc>
          <w:tcPr>
            <w:tcW w:w="3647" w:type="dxa"/>
            <w:gridSpan w:val="2"/>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756" w:lineRule="exact"/>
              <w:ind w:right="856"/>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笠岡市</w:t>
            </w:r>
          </w:p>
          <w:p>
            <w:pPr>
              <w:pStyle w:val="0"/>
              <w:autoSpaceDE w:val="0"/>
              <w:autoSpaceDN w:val="0"/>
              <w:adjustRightInd w:val="0"/>
              <w:jc w:val="right"/>
              <w:rPr>
                <w:rFonts w:hint="default" w:ascii="HG丸ｺﾞｼｯｸM-PRO" w:hAnsi="HG丸ｺﾞｼｯｸM-PRO" w:eastAsia="HG丸ｺﾞｼｯｸM-PRO"/>
                <w:kern w:val="0"/>
              </w:rPr>
            </w:pPr>
          </w:p>
        </w:tc>
        <w:tc>
          <w:tcPr>
            <w:tcW w:w="849"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緊　急</w:t>
            </w:r>
          </w:p>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連絡先</w:t>
            </w:r>
          </w:p>
        </w:tc>
        <w:tc>
          <w:tcPr>
            <w:tcW w:w="3093" w:type="dxa"/>
            <w:gridSpan w:val="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line="252"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252"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p>
        </w:tc>
      </w:tr>
      <w:tr>
        <w:trPr>
          <w:cantSplit/>
          <w:trHeight w:val="961" w:hRule="atLeast"/>
        </w:trPr>
        <w:tc>
          <w:tcPr>
            <w:tcW w:w="5159"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グローブの有無</w:t>
            </w:r>
          </w:p>
        </w:tc>
        <w:tc>
          <w:tcPr>
            <w:tcW w:w="394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960" w:firstLineChars="300"/>
              <w:rPr>
                <w:rFonts w:hint="eastAsia"/>
              </w:rPr>
            </w:pPr>
            <w:r>
              <w:rPr>
                <w:rFonts w:hint="eastAsia" w:ascii="HG丸ｺﾞｼｯｸM-PRO" w:hAnsi="HG丸ｺﾞｼｯｸM-PRO" w:eastAsia="HG丸ｺﾞｼｯｸM-PRO"/>
                <w:sz w:val="32"/>
              </w:rPr>
              <w:t>有　・　無</w:t>
            </w:r>
          </w:p>
        </w:tc>
      </w:tr>
      <w:tr>
        <w:trPr>
          <w:cantSplit/>
          <w:trHeight w:val="965" w:hRule="atLeast"/>
        </w:trPr>
        <w:tc>
          <w:tcPr>
            <w:tcW w:w="5159" w:type="dxa"/>
            <w:gridSpan w:val="3"/>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400" w:lineRule="exact"/>
              <w:ind w:left="-4" w:leftChars="-2" w:firstLine="1050" w:firstLineChars="5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今年度，笠岡市主催の</w:t>
            </w:r>
          </w:p>
          <w:p>
            <w:pPr>
              <w:pStyle w:val="0"/>
              <w:spacing w:line="400" w:lineRule="exact"/>
              <w:ind w:left="0" w:leftChars="0" w:firstLine="1050" w:firstLineChars="500"/>
              <w:rPr>
                <w:rFonts w:hint="eastAsia" w:ascii="HG丸ｺﾞｼｯｸM-PRO" w:hAnsi="HG丸ｺﾞｼｯｸM-PRO" w:eastAsia="HG丸ｺﾞｼｯｸM-PRO"/>
              </w:rPr>
            </w:pPr>
            <w:r>
              <w:rPr>
                <w:rFonts w:hint="eastAsia" w:ascii="HG丸ｺﾞｼｯｸM-PRO" w:hAnsi="HG丸ｺﾞｼｯｸM-PRO" w:eastAsia="HG丸ｺﾞｼｯｸM-PRO"/>
                <w:sz w:val="24"/>
              </w:rPr>
              <w:t>他のスポーツ教室に参加している</w:t>
            </w:r>
          </w:p>
        </w:tc>
        <w:tc>
          <w:tcPr>
            <w:tcW w:w="394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before="240" w:beforeLines="0" w:beforeAutospacing="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32"/>
              </w:rPr>
              <w:t>はい　・　いいえ</w:t>
            </w:r>
          </w:p>
        </w:tc>
      </w:tr>
      <w:tr>
        <w:trPr>
          <w:cantSplit/>
          <w:trHeight w:val="1139" w:hRule="atLeast"/>
        </w:trPr>
        <w:tc>
          <w:tcPr>
            <w:tcW w:w="365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94" w:beforeLines="50" w:beforeAutospacing="0"/>
              <w:ind w:left="0" w:leftChars="0" w:firstLine="420" w:firstLineChars="200"/>
              <w:rPr>
                <w:rFonts w:hint="eastAsia" w:ascii="HG丸ｺﾞｼｯｸM-PRO" w:hAnsi="HG丸ｺﾞｼｯｸM-PRO" w:eastAsia="HG丸ｺﾞｼｯｸM-PRO"/>
                <w:sz w:val="16"/>
              </w:rPr>
            </w:pPr>
            <w:r>
              <w:rPr>
                <w:rFonts w:hint="eastAsia" w:ascii="HG丸ｺﾞｼｯｸM-PRO" w:hAnsi="HG丸ｺﾞｼｯｸM-PRO" w:eastAsia="HG丸ｺﾞｼｯｸM-PRO"/>
              </w:rPr>
              <w:t>「はい」の方はどの教室に　　　　　</w:t>
            </w:r>
          </w:p>
          <w:p>
            <w:pPr>
              <w:pStyle w:val="0"/>
              <w:ind w:left="0" w:leftChars="0" w:firstLine="63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参加されていますか。　　　　　　　</w:t>
            </w:r>
          </w:p>
        </w:tc>
        <w:tc>
          <w:tcPr>
            <w:tcW w:w="5448"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rPr>
              <w:pict>
                <v:shapetype id="_x0000_t202" coordsize="21600,21600" o:spt="202" path="m,l,21600r21600,l21600,xe">
                  <v:stroke joinstyle="miter"/>
                  <v:path gradientshapeok="t" o:connecttype="rect"/>
                </v:shapetype>
                <v:shape id="_x0000_s1036" style="mso-wrap-distance-right:16pt;mso-wrap-distance-bottom:0pt;margin-top:13pt;mso-position-vertical-relative:text;mso-position-horizontal-relative:text;position:absolute;height:39.950000000000003pt;mso-wrap-distance-top:0pt;width:245.8pt;mso-wrap-distance-left:16pt;margin-left:12.15pt;z-index:7;" o:allowincell="t" o:allowoverlap="t" filled="f" stroked="f" strokecolor="#ffffff" o:spt="202" type="#_x0000_t202">
                  <v:fill/>
                  <v:stroke opacity="65536f" joinstyle="miter"/>
                  <v:textbox style="layout-flow:horizontal;" inset="2.0637499999999998mm,0.24694444444444438mm,2.0637499999999998mm,0.24694444444444438mm">
                    <w:txbxContent>
                      <w:p>
                        <w:pPr>
                          <w:pStyle w:val="25"/>
                          <w:rPr>
                            <w:rFonts w:hint="eastAsia" w:ascii="HG丸ｺﾞｼｯｸM-PRO" w:hAnsi="HG丸ｺﾞｼｯｸM-PRO" w:eastAsia="HG丸ｺﾞｼｯｸM-PRO"/>
                          </w:rPr>
                        </w:pPr>
                        <w:r>
                          <w:rPr>
                            <w:rFonts w:hint="eastAsia" w:ascii="HG丸ｺﾞｼｯｸM-PRO" w:hAnsi="HG丸ｺﾞｼｯｸM-PRO" w:eastAsia="HG丸ｺﾞｼｯｸM-PRO"/>
                          </w:rPr>
                          <w:t>バスケットボール教室　／　陸上競技教室</w:t>
                        </w:r>
                      </w:p>
                      <w:p>
                        <w:pPr>
                          <w:pStyle w:val="25"/>
                          <w:rPr>
                            <w:rFonts w:hint="eastAsia"/>
                          </w:rPr>
                        </w:pPr>
                        <w:r>
                          <w:rPr>
                            <w:rFonts w:hint="eastAsia" w:ascii="HG丸ｺﾞｼｯｸM-PRO" w:hAnsi="HG丸ｺﾞｼｯｸM-PRO" w:eastAsia="HG丸ｺﾞｼｯｸM-PRO"/>
                          </w:rPr>
                          <w:t>ソフトテニス教室</w:t>
                        </w:r>
                      </w:p>
                      <w:p>
                        <w:pPr>
                          <w:pStyle w:val="0"/>
                          <w:spacing w:before="194" w:beforeLines="50" w:beforeAutospacing="0"/>
                          <w:jc w:val="center"/>
                          <w:rPr>
                            <w:rFonts w:hint="eastAsia" w:ascii="HG丸ｺﾞｼｯｸM-PRO" w:hAnsi="HG丸ｺﾞｼｯｸM-PRO" w:eastAsia="HG丸ｺﾞｼｯｸM-PRO"/>
                            <w:sz w:val="16"/>
                          </w:rPr>
                        </w:pPr>
                      </w:p>
                      <w:p>
                        <w:pPr>
                          <w:pStyle w:val="0"/>
                          <w:rPr>
                            <w:rFonts w:hint="eastAsia" w:ascii="HG丸ｺﾞｼｯｸM-PRO" w:hAnsi="HG丸ｺﾞｼｯｸM-PRO" w:eastAsia="HG丸ｺﾞｼｯｸM-PRO"/>
                          </w:rPr>
                        </w:pPr>
                      </w:p>
                    </w:txbxContent>
                  </v:textbox>
                  <v:imagedata o:title=""/>
                  <w10:wrap type="none" anchorx="text" anchory="text"/>
                </v:shape>
              </w:pict>
            </w:r>
          </w:p>
        </w:tc>
      </w:tr>
    </w:tbl>
    <w:p>
      <w:pPr>
        <w:pStyle w:val="0"/>
        <w:jc w:val="center"/>
        <w:rPr>
          <w:rFonts w:hint="default" w:ascii="HG丸ｺﾞｼｯｸM-PRO" w:hAnsi="HG丸ｺﾞｼｯｸM-PRO" w:eastAsia="HG丸ｺﾞｼｯｸM-PRO"/>
          <w:sz w:val="40"/>
        </w:rPr>
      </w:pPr>
    </w:p>
    <w:p>
      <w:pPr>
        <w:pStyle w:val="0"/>
        <w:jc w:val="center"/>
        <w:rPr>
          <w:rFonts w:hint="default" w:ascii="HG丸ｺﾞｼｯｸM-PRO" w:hAnsi="HG丸ｺﾞｼｯｸM-PRO" w:eastAsia="HG丸ｺﾞｼｯｸM-PRO"/>
          <w:sz w:val="40"/>
        </w:rPr>
      </w:pPr>
    </w:p>
    <w:p>
      <w:pPr>
        <w:pStyle w:val="0"/>
        <w:wordWrap w:val="0"/>
        <w:autoSpaceDE w:val="0"/>
        <w:autoSpaceDN w:val="0"/>
        <w:adjustRightInd w:val="0"/>
        <w:spacing w:line="500"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kern w:val="0"/>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335" w:lineRule="exact"/>
        <w:jc w:val="center"/>
        <w:rPr>
          <w:rFonts w:hint="default" w:ascii="HG丸ｺﾞｼｯｸM-PRO" w:hAnsi="HG丸ｺﾞｼｯｸM-PRO" w:eastAsia="HG丸ｺﾞｼｯｸM-PRO"/>
          <w:b w:val="1"/>
          <w:kern w:val="0"/>
          <w:sz w:val="36"/>
        </w:rPr>
      </w:pPr>
    </w:p>
    <w:p>
      <w:pPr>
        <w:pStyle w:val="0"/>
        <w:wordWrap w:val="0"/>
        <w:autoSpaceDE w:val="0"/>
        <w:autoSpaceDN w:val="0"/>
        <w:adjustRightInd w:val="0"/>
        <w:spacing w:line="400" w:lineRule="exact"/>
        <w:jc w:val="center"/>
        <w:rPr>
          <w:rFonts w:hint="default" w:ascii="HG丸ｺﾞｼｯｸM-PRO" w:hAnsi="HG丸ｺﾞｼｯｸM-PRO" w:eastAsia="HG丸ｺﾞｼｯｸM-PRO"/>
          <w:b w:val="1"/>
          <w:kern w:val="0"/>
          <w:sz w:val="36"/>
        </w:rPr>
      </w:pPr>
      <w:r>
        <w:rPr>
          <w:rFonts w:hint="eastAsia"/>
        </w:rPr>
        <w:pict>
          <v:shapetype id="_x0000_t202" coordsize="21600,21600" o:spt="202" path="m,l,21600r21600,l21600,xe">
            <v:stroke joinstyle="miter"/>
            <v:path gradientshapeok="t" o:connecttype="rect"/>
          </v:shapetype>
          <v:shape id="テキスト ボックス 3" style="mso-wrap-distance-right:9pt;mso-wrap-distance-bottom:0pt;margin-top:15.9pt;mso-position-vertical-relative:text;mso-position-horizontal-relative:margin;v-text-anchor:top;position:absolute;height:403.35pt;mso-wrap-distance-top:0pt;width:498.95pt;mso-wrap-distance-left:9pt;margin-left:592.5pt;z-index:-503316477;" o:spid="_x0000_s1037" o:allowincell="t" o:allowoverlap="t" filled="f" stroked="f" strokeweight="0.5pt" o:spt="202" type="#_x0000_t202">
            <v:fill/>
            <v:stroke joinstyle="miter"/>
            <v:textbox style="layout-flow:horizontal;">
              <w:txbxContent>
                <w:p>
                  <w:pPr>
                    <w:pStyle w:val="0"/>
                    <w:jc w:val="center"/>
                    <w:rPr>
                      <w:rFonts w:hint="eastAsia" w:ascii="HG丸ｺﾞｼｯｸM-PRO" w:hAnsi="HG丸ｺﾞｼｯｸM-PRO" w:eastAsia="HG丸ｺﾞｼｯｸM-PRO"/>
                      <w:sz w:val="40"/>
                    </w:rPr>
                  </w:pPr>
                </w:p>
                <w:p>
                  <w:pPr>
                    <w:pStyle w:val="0"/>
                    <w:jc w:val="center"/>
                    <w:rPr>
                      <w:rFonts w:hint="eastAsia" w:ascii="HG丸ｺﾞｼｯｸM-PRO" w:hAnsi="HG丸ｺﾞｼｯｸM-PRO" w:eastAsia="HG丸ｺﾞｼｯｸM-PRO"/>
                      <w:sz w:val="40"/>
                    </w:rPr>
                  </w:pPr>
                </w:p>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　　　初心者のための軟式野球教室領収書</w:t>
                  </w:r>
                </w:p>
                <w:p>
                  <w:pPr>
                    <w:pStyle w:val="0"/>
                    <w:ind w:left="0" w:leftChars="0" w:firstLineChars="0"/>
                    <w:jc w:val="left"/>
                    <w:rPr>
                      <w:rFonts w:hint="eastAsia" w:ascii="HG丸ｺﾞｼｯｸM-PRO" w:hAnsi="HG丸ｺﾞｼｯｸM-PRO" w:eastAsia="HG丸ｺﾞｼｯｸM-PRO"/>
                      <w:sz w:val="24"/>
                      <w:u w:val="thick" w:color="auto"/>
                    </w:rPr>
                  </w:pPr>
                </w:p>
                <w:p>
                  <w:pPr>
                    <w:pStyle w:val="0"/>
                    <w:ind w:left="0" w:leftChars="0" w:firstLineChars="0"/>
                    <w:jc w:val="left"/>
                    <w:rPr>
                      <w:rFonts w:hint="eastAsia" w:ascii="HG丸ｺﾞｼｯｸM-PRO" w:hAnsi="HG丸ｺﾞｼｯｸM-PRO" w:eastAsia="HG丸ｺﾞｼｯｸM-PRO"/>
                      <w:sz w:val="24"/>
                      <w:u w:val="thick" w:color="auto"/>
                    </w:rPr>
                  </w:pPr>
                  <w:r>
                    <w:rPr>
                      <w:rFonts w:hint="eastAsia" w:ascii="HG丸ｺﾞｼｯｸM-PRO" w:hAnsi="HG丸ｺﾞｼｯｸM-PRO" w:eastAsia="HG丸ｺﾞｼｯｸM-PRO"/>
                      <w:sz w:val="24"/>
                      <w:u w:val="thick" w:color="auto"/>
                    </w:rPr>
                    <w:t>　　　　　　　　　　　　様</w:t>
                  </w:r>
                </w:p>
                <w:p>
                  <w:pPr>
                    <w:pStyle w:val="0"/>
                    <w:ind w:left="0" w:leftChars="0" w:firstLine="3200" w:firstLineChars="800"/>
                    <w:rPr>
                      <w:rFonts w:hint="eastAsia"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一金　８００円也</w:t>
                  </w:r>
                </w:p>
                <w:p>
                  <w:pPr>
                    <w:pStyle w:val="0"/>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ただし，令和７年度軟式野球教室参加料として上記の金額正に領収いたしました。</w:t>
                  </w:r>
                </w:p>
                <w:p>
                  <w:pPr>
                    <w:pStyle w:val="0"/>
                    <w:rPr>
                      <w:rFonts w:hint="eastAsia" w:ascii="HG丸ｺﾞｼｯｸM-PRO" w:hAnsi="HG丸ｺﾞｼｯｸM-PRO" w:eastAsia="HG丸ｺﾞｼｯｸM-PRO"/>
                    </w:rPr>
                  </w:pPr>
                </w:p>
                <w:p>
                  <w:pPr>
                    <w:pStyle w:val="24"/>
                    <w:spacing w:line="335" w:lineRule="exact"/>
                    <w:ind w:left="0" w:leftChars="0" w:firstLine="660" w:firstLineChars="300"/>
                    <w:rPr>
                      <w:rFonts w:hint="eastAsia" w:ascii="HG丸ｺﾞｼｯｸM-PRO" w:hAnsi="HG丸ｺﾞｼｯｸM-PRO" w:eastAsia="HG丸ｺﾞｼｯｸM-PRO"/>
                      <w:spacing w:val="0"/>
                      <w:sz w:val="28"/>
                    </w:rPr>
                  </w:pPr>
                  <w:r>
                    <w:rPr>
                      <w:rFonts w:hint="eastAsia" w:ascii="HG丸ｺﾞｼｯｸM-PRO" w:hAnsi="HG丸ｺﾞｼｯｸM-PRO" w:eastAsia="HG丸ｺﾞｼｯｸM-PRO"/>
                    </w:rPr>
                    <w:t>令和　７年　　月　　日</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笠</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岡</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市</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教</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育</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委</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員</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会</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txbxContent>
            </v:textbox>
            <v:imagedata o:title=""/>
            <w10:wrap type="none" anchorx="margin" anchory="text"/>
          </v:shape>
        </w:pict>
      </w:r>
    </w:p>
    <w:p>
      <w:pPr>
        <w:pStyle w:val="0"/>
        <w:wordWrap w:val="0"/>
        <w:autoSpaceDE w:val="0"/>
        <w:autoSpaceDN w:val="0"/>
        <w:adjustRightInd w:val="0"/>
        <w:spacing w:line="400" w:lineRule="exact"/>
        <w:jc w:val="center"/>
        <w:rPr>
          <w:rFonts w:hint="default" w:ascii="HG丸ｺﾞｼｯｸM-PRO" w:hAnsi="HG丸ｺﾞｼｯｸM-PRO" w:eastAsia="HG丸ｺﾞｼｯｸM-PRO"/>
          <w:b w:val="1"/>
          <w:kern w:val="0"/>
          <w:sz w:val="36"/>
        </w:rPr>
      </w:pPr>
    </w:p>
    <w:p>
      <w:pPr>
        <w:pStyle w:val="0"/>
        <w:autoSpaceDE w:val="0"/>
        <w:autoSpaceDN w:val="0"/>
        <w:adjustRightInd w:val="0"/>
        <w:spacing w:line="400" w:lineRule="exact"/>
        <w:jc w:val="center"/>
        <w:rPr>
          <w:rFonts w:hint="default" w:ascii="HG丸ｺﾞｼｯｸM-PRO" w:hAnsi="HG丸ｺﾞｼｯｸM-PRO" w:eastAsia="HG丸ｺﾞｼｯｸM-PRO"/>
          <w:sz w:val="40"/>
        </w:rPr>
      </w:pPr>
      <w:r>
        <w:rPr>
          <w:rFonts w:hint="eastAsia"/>
        </w:rPr>
        <w:pict>
          <v:shapetype id="_x0000_t202" coordsize="21600,21600" o:spt="202" path="m,l,21600r21600,l21600,xe">
            <v:stroke joinstyle="miter"/>
            <v:path gradientshapeok="t" o:connecttype="rect"/>
          </v:shapetype>
          <v:shape id="テキスト ボックス 8" style="margin-top:0.25pt;mso-position-vertical-relative:text;mso-position-horizontal-relative:margin;position:absolute;height:67.75pt;width:464.7pt;margin-left:605.25pt;z-index:6;" o:spid="_x0000_s1038" o:allowincell="t" filled="f" stroked="f" strokeweight="0.5pt" o:spt="202" type="#_x0000_t202">
            <v:fill/>
            <v:stroke joinstyle="miter"/>
            <v:textbox style="layout-flow:horizontal;">
              <w:txbxContent>
                <w:p>
                  <w:pPr>
                    <w:pStyle w:val="0"/>
                    <w:jc w:val="center"/>
                    <w:rPr>
                      <w:rFonts w:hint="default" w:ascii="ＤＦ中丸ゴシック体Ｇ" w:hAnsi="ＤＦ中丸ゴシック体Ｇ" w:eastAsia="ＤＦ中丸ゴシック体Ｇ"/>
                    </w:rPr>
                  </w:pPr>
                  <w:r>
                    <w:rPr>
                      <w:rFonts w:hint="eastAsia" w:ascii="HG丸ｺﾞｼｯｸM-PRO" w:hAnsi="HG丸ｺﾞｼｯｸM-PRO" w:eastAsia="HG丸ｺﾞｼｯｸM-PRO"/>
                    </w:rPr>
                    <w:t>※本申込書により入手した個人情報は教室参加資格の確認や教室運営にのみ使用いたします</w:t>
                  </w:r>
                </w:p>
                <w:p>
                  <w:pPr>
                    <w:pStyle w:val="0"/>
                    <w:spacing w:before="194" w:beforeLines="50" w:beforeAutospacing="0"/>
                    <w:jc w:val="center"/>
                    <w:rPr>
                      <w:rFonts w:hint="default" w:ascii="ＤＦ中丸ゴシック体Ｇ" w:hAnsi="ＤＦ中丸ゴシック体Ｇ" w:eastAsia="ＤＦ中丸ゴシック体Ｇ"/>
                      <w:sz w:val="40"/>
                    </w:rPr>
                  </w:pPr>
                  <w:r>
                    <w:rPr>
                      <w:rFonts w:hint="eastAsia" w:ascii="HG丸ｺﾞｼｯｸM-PRO" w:hAnsi="HG丸ｺﾞｼｯｸM-PRO" w:eastAsia="HG丸ｺﾞｼｯｸM-PRO"/>
                    </w:rPr>
                    <w:t>切り取らないでください</w:t>
                  </w:r>
                </w:p>
                <w:tbl>
                  <w:tblPr>
                    <w:tblStyle w:val="11"/>
                    <w:tblW w:w="9865" w:type="dxa"/>
                    <w:jc w:val="left"/>
                    <w:tblInd w:w="0" w:type="dxa"/>
                    <w:tblBorders>
                      <w:top w:val="dashed" w:color="auto" w:sz="4" w:space="0"/>
                    </w:tblBorders>
                    <w:tblLayout w:type="fixed"/>
                    <w:tblCellMar>
                      <w:left w:w="99" w:type="dxa"/>
                      <w:right w:w="99" w:type="dxa"/>
                    </w:tblCellMar>
                    <w:tblLook w:firstRow="0" w:lastRow="0" w:firstColumn="0" w:lastColumn="0" w:noHBand="0" w:noVBand="0" w:val="0000"/>
                  </w:tblPr>
                  <w:tblGrid>
                    <w:gridCol w:w="9865"/>
                  </w:tblGrid>
                  <w:tr>
                    <w:trPr>
                      <w:trHeight w:val="100" w:hRule="atLeast"/>
                    </w:trPr>
                    <w:tc>
                      <w:tcPr>
                        <w:tcW w:w="9865" w:type="dxa"/>
                        <w:vAlign w:val="top"/>
                      </w:tcPr>
                      <w:p>
                        <w:pPr>
                          <w:pStyle w:val="0"/>
                          <w:wordWrap w:val="0"/>
                          <w:autoSpaceDE w:val="0"/>
                          <w:autoSpaceDN w:val="0"/>
                          <w:adjustRightInd w:val="0"/>
                          <w:spacing w:line="335" w:lineRule="exact"/>
                          <w:rPr>
                            <w:rFonts w:hint="default" w:ascii="HG丸ｺﾞｼｯｸM-PRO" w:hAnsi="HG丸ｺﾞｼｯｸM-PRO" w:eastAsia="HG丸ｺﾞｼｯｸM-PRO"/>
                            <w:kern w:val="0"/>
                          </w:rPr>
                        </w:pPr>
                      </w:p>
                    </w:tc>
                  </w:tr>
                </w:tbl>
                <w:p>
                  <w:pPr>
                    <w:pStyle w:val="0"/>
                    <w:rPr>
                      <w:rFonts w:hint="default" w:ascii="ＤＦ中丸ゴシック体Ｇ" w:hAnsi="ＤＦ中丸ゴシック体Ｇ" w:eastAsia="ＤＦ中丸ゴシック体Ｇ"/>
                    </w:rPr>
                  </w:pPr>
                </w:p>
              </w:txbxContent>
            </v:textbox>
            <v:imagedata o:title=""/>
            <w10:wrap type="none" anchorx="margin" anchory="text"/>
          </v:shape>
        </w:pict>
      </w:r>
    </w:p>
    <w:p>
      <w:pPr>
        <w:pStyle w:val="0"/>
        <w:spacing w:line="360" w:lineRule="exact"/>
        <w:ind w:left="141" w:leftChars="67"/>
        <w:jc w:val="center"/>
        <w:rPr>
          <w:rFonts w:hint="default" w:ascii="HG丸ｺﾞｼｯｸM-PRO" w:hAnsi="HG丸ｺﾞｼｯｸM-PRO" w:eastAsia="HG丸ｺﾞｼｯｸM-PRO"/>
          <w:sz w:val="40"/>
        </w:rPr>
      </w:pPr>
    </w:p>
    <w:p>
      <w:pPr>
        <w:pStyle w:val="0"/>
        <w:spacing w:line="360" w:lineRule="exact"/>
        <w:ind w:left="141" w:leftChars="67"/>
        <w:jc w:val="left"/>
        <w:rPr>
          <w:rFonts w:hint="default"/>
          <w:sz w:val="36"/>
        </w:rPr>
      </w:pPr>
      <w:r>
        <w:rPr>
          <w:rFonts w:hint="default"/>
          <w:sz w:val="36"/>
        </w:rPr>
        <w:br w:type="column"/>
      </w: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left"/>
        <w:rPr>
          <w:rFonts w:hint="default"/>
          <w:sz w:val="36"/>
        </w:rPr>
      </w:pPr>
    </w:p>
    <w:p>
      <w:pPr>
        <w:pStyle w:val="0"/>
        <w:spacing w:line="360" w:lineRule="exact"/>
        <w:ind w:left="141" w:leftChars="67"/>
        <w:jc w:val="center"/>
        <w:rPr>
          <w:rFonts w:hint="default"/>
          <w:sz w:val="36"/>
        </w:rPr>
      </w:pPr>
    </w:p>
    <w:p>
      <w:pPr>
        <w:pStyle w:val="0"/>
        <w:spacing w:line="360" w:lineRule="exact"/>
        <w:ind w:left="141" w:leftChars="67"/>
        <w:jc w:val="center"/>
        <w:rPr>
          <w:rFonts w:hint="default"/>
          <w:sz w:val="36"/>
        </w:rPr>
      </w:pPr>
    </w:p>
    <w:p>
      <w:pPr>
        <w:pStyle w:val="0"/>
        <w:spacing w:line="360" w:lineRule="exact"/>
        <w:ind w:left="141" w:leftChars="67"/>
        <w:jc w:val="center"/>
        <w:rPr>
          <w:rFonts w:hint="default"/>
          <w:sz w:val="36"/>
        </w:rPr>
      </w:pPr>
    </w:p>
    <w:p>
      <w:pPr>
        <w:pStyle w:val="0"/>
        <w:spacing w:line="360" w:lineRule="exact"/>
        <w:ind w:left="141" w:leftChars="67"/>
        <w:jc w:val="center"/>
        <w:rPr>
          <w:rFonts w:hint="default"/>
          <w:sz w:val="36"/>
        </w:rPr>
      </w:pPr>
      <w:r>
        <w:rPr>
          <w:rFonts w:hint="eastAsia"/>
          <w:sz w:val="36"/>
        </w:rPr>
        <w:t>スポーツ安全保険について</w:t>
      </w:r>
    </w:p>
    <w:p>
      <w:pPr>
        <w:pStyle w:val="0"/>
        <w:ind w:left="141" w:leftChars="67"/>
        <w:rPr>
          <w:rFonts w:hint="default"/>
          <w:sz w:val="22"/>
        </w:rPr>
      </w:pPr>
      <w:r>
        <w:rPr>
          <w:rFonts w:hint="eastAsia"/>
          <w:spacing w:val="1"/>
          <w:w w:val="95"/>
          <w:kern w:val="0"/>
          <w:sz w:val="22"/>
          <w:fitText w:val="840" w:id="14"/>
        </w:rPr>
        <w:t>対象範囲</w:t>
      </w:r>
      <w:r>
        <w:rPr>
          <w:rFonts w:hint="eastAsia"/>
          <w:sz w:val="22"/>
        </w:rPr>
        <w:t>：</w:t>
      </w:r>
      <w:r>
        <w:rPr>
          <w:rFonts w:hint="eastAsia"/>
          <w:b w:val="1"/>
          <w:sz w:val="22"/>
        </w:rPr>
        <w:t>スポーツ教室での活動中及び</w:t>
      </w:r>
      <w:r>
        <w:rPr>
          <w:rFonts w:hint="eastAsia"/>
          <w:b w:val="1"/>
          <w:sz w:val="22"/>
          <w:u w:val="double" w:color="auto"/>
        </w:rPr>
        <w:t>自宅との通常経路往復中</w:t>
      </w:r>
    </w:p>
    <w:p>
      <w:pPr>
        <w:pStyle w:val="0"/>
        <w:ind w:left="141" w:leftChars="67"/>
        <w:rPr>
          <w:rFonts w:hint="default"/>
          <w:sz w:val="22"/>
        </w:rPr>
      </w:pPr>
      <w:r>
        <w:rPr>
          <w:rFonts w:hint="eastAsia"/>
          <w:spacing w:val="200"/>
          <w:kern w:val="0"/>
          <w:sz w:val="22"/>
          <w:fitText w:val="840" w:id="15"/>
        </w:rPr>
        <w:t>掛</w:t>
      </w:r>
      <w:r>
        <w:rPr>
          <w:rFonts w:hint="eastAsia"/>
          <w:kern w:val="0"/>
          <w:sz w:val="22"/>
          <w:fitText w:val="840" w:id="15"/>
        </w:rPr>
        <w:t>金</w:t>
      </w:r>
      <w:r>
        <w:rPr>
          <w:rFonts w:hint="eastAsia"/>
          <w:sz w:val="22"/>
        </w:rPr>
        <w:t>：</w:t>
      </w:r>
      <w:r>
        <w:rPr>
          <w:rFonts w:hint="eastAsia"/>
          <w:b w:val="1"/>
          <w:sz w:val="22"/>
        </w:rPr>
        <w:t>800</w:t>
      </w:r>
      <w:r>
        <w:rPr>
          <w:rFonts w:hint="eastAsia"/>
          <w:b w:val="1"/>
          <w:sz w:val="22"/>
        </w:rPr>
        <w:t>円</w:t>
      </w:r>
      <w:r>
        <w:rPr>
          <w:rFonts w:hint="eastAsia"/>
          <w:sz w:val="22"/>
        </w:rPr>
        <w:t>（加入区分：Ａ１　　中学生以下のスポーツ活動）</w:t>
      </w:r>
    </w:p>
    <w:tbl>
      <w:tblPr>
        <w:tblStyle w:val="11"/>
        <w:tblW w:w="92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6"/>
        <w:gridCol w:w="2835"/>
        <w:gridCol w:w="4057"/>
      </w:tblGrid>
      <w:tr>
        <w:trPr/>
        <w:tc>
          <w:tcPr>
            <w:tcW w:w="2376" w:type="dxa"/>
            <w:vAlign w:val="top"/>
          </w:tcPr>
          <w:p>
            <w:pPr>
              <w:pStyle w:val="0"/>
              <w:spacing w:line="280" w:lineRule="exact"/>
              <w:ind w:left="141" w:leftChars="67"/>
              <w:jc w:val="center"/>
              <w:rPr>
                <w:rFonts w:hint="default"/>
                <w:sz w:val="22"/>
              </w:rPr>
            </w:pPr>
            <w:r>
              <w:rPr>
                <w:rFonts w:hint="eastAsia"/>
                <w:sz w:val="22"/>
              </w:rPr>
              <w:t>契約する保険</w:t>
            </w:r>
          </w:p>
        </w:tc>
        <w:tc>
          <w:tcPr>
            <w:tcW w:w="2835" w:type="dxa"/>
            <w:vAlign w:val="top"/>
          </w:tcPr>
          <w:p>
            <w:pPr>
              <w:pStyle w:val="0"/>
              <w:spacing w:line="280" w:lineRule="exact"/>
              <w:ind w:left="141" w:leftChars="67"/>
              <w:jc w:val="center"/>
              <w:rPr>
                <w:rFonts w:hint="default"/>
                <w:sz w:val="22"/>
              </w:rPr>
            </w:pPr>
            <w:r>
              <w:rPr>
                <w:rFonts w:hint="eastAsia"/>
                <w:sz w:val="22"/>
              </w:rPr>
              <w:t>保険の内容</w:t>
            </w:r>
          </w:p>
        </w:tc>
        <w:tc>
          <w:tcPr>
            <w:tcW w:w="4057" w:type="dxa"/>
            <w:vAlign w:val="top"/>
          </w:tcPr>
          <w:p>
            <w:pPr>
              <w:pStyle w:val="0"/>
              <w:spacing w:line="280" w:lineRule="exact"/>
              <w:ind w:left="141" w:leftChars="67"/>
              <w:jc w:val="center"/>
              <w:rPr>
                <w:rFonts w:hint="default"/>
                <w:sz w:val="22"/>
              </w:rPr>
            </w:pPr>
            <w:r>
              <w:rPr>
                <w:rFonts w:hint="eastAsia"/>
                <w:sz w:val="22"/>
              </w:rPr>
              <w:t>補償金額</w:t>
            </w:r>
          </w:p>
        </w:tc>
      </w:tr>
      <w:tr>
        <w:trPr/>
        <w:tc>
          <w:tcPr>
            <w:tcW w:w="2376" w:type="dxa"/>
            <w:vAlign w:val="top"/>
          </w:tcPr>
          <w:p>
            <w:pPr>
              <w:pStyle w:val="0"/>
              <w:spacing w:line="280" w:lineRule="exact"/>
              <w:ind w:left="141" w:leftChars="67"/>
              <w:rPr>
                <w:rFonts w:hint="default"/>
                <w:sz w:val="22"/>
              </w:rPr>
            </w:pPr>
            <w:r>
              <w:rPr>
                <w:rFonts w:hint="eastAsia"/>
                <w:sz w:val="22"/>
              </w:rPr>
              <w:t>傷害保険</w:t>
            </w:r>
          </w:p>
        </w:tc>
        <w:tc>
          <w:tcPr>
            <w:tcW w:w="2835" w:type="dxa"/>
            <w:vAlign w:val="top"/>
          </w:tcPr>
          <w:p>
            <w:pPr>
              <w:pStyle w:val="0"/>
              <w:spacing w:line="280" w:lineRule="exact"/>
              <w:ind w:left="141" w:leftChars="67"/>
              <w:rPr>
                <w:rFonts w:hint="default"/>
                <w:sz w:val="22"/>
              </w:rPr>
            </w:pPr>
            <w:r>
              <w:rPr>
                <w:rFonts w:hint="eastAsia"/>
                <w:sz w:val="22"/>
              </w:rPr>
              <w:t>急激で偶然な外来の事故により被った傷害による死亡，後遺障害，入院，手術，通院を補償。</w:t>
            </w:r>
          </w:p>
          <w:p>
            <w:pPr>
              <w:pStyle w:val="0"/>
              <w:spacing w:line="280" w:lineRule="exact"/>
              <w:ind w:left="459" w:leftChars="67" w:hanging="318" w:hangingChars="144"/>
              <w:rPr>
                <w:rFonts w:hint="default"/>
                <w:sz w:val="22"/>
              </w:rPr>
            </w:pPr>
            <w:r>
              <w:rPr>
                <w:rFonts w:hint="eastAsia"/>
                <w:b w:val="1"/>
                <w:sz w:val="22"/>
              </w:rPr>
              <w:t>※</w:t>
            </w:r>
            <w:r>
              <w:rPr>
                <w:rFonts w:hint="eastAsia"/>
                <w:b w:val="1"/>
                <w:sz w:val="22"/>
              </w:rPr>
              <w:t xml:space="preserve"> </w:t>
            </w:r>
            <w:r>
              <w:rPr>
                <w:rFonts w:hint="eastAsia"/>
                <w:b w:val="1"/>
                <w:sz w:val="22"/>
              </w:rPr>
              <w:t>熱中症および細菌性・ウイルス性食中毒も対象となります。</w:t>
            </w:r>
          </w:p>
        </w:tc>
        <w:tc>
          <w:tcPr>
            <w:tcW w:w="4057" w:type="dxa"/>
            <w:vAlign w:val="center"/>
          </w:tcPr>
          <w:p>
            <w:pPr>
              <w:pStyle w:val="0"/>
              <w:tabs>
                <w:tab w:val="right" w:leader="middleDot" w:pos="3720"/>
              </w:tabs>
              <w:spacing w:line="280" w:lineRule="exact"/>
              <w:ind w:left="141" w:leftChars="67"/>
              <w:rPr>
                <w:rFonts w:hint="default"/>
                <w:sz w:val="22"/>
              </w:rPr>
            </w:pPr>
            <w:r>
              <w:rPr>
                <w:rFonts w:hint="eastAsia"/>
                <w:sz w:val="22"/>
              </w:rPr>
              <w:t>死亡</w:t>
            </w:r>
            <w:r>
              <w:rPr>
                <w:rFonts w:hint="default"/>
                <w:sz w:val="22"/>
              </w:rPr>
              <w:tab/>
            </w:r>
            <w:r>
              <w:rPr>
                <w:rFonts w:hint="eastAsia"/>
                <w:b w:val="1"/>
                <w:sz w:val="22"/>
              </w:rPr>
              <w:t>３，０００万円</w:t>
            </w:r>
          </w:p>
          <w:p>
            <w:pPr>
              <w:pStyle w:val="0"/>
              <w:tabs>
                <w:tab w:val="right" w:leader="middleDot" w:pos="3720"/>
              </w:tabs>
              <w:spacing w:line="280" w:lineRule="exact"/>
              <w:ind w:left="141" w:leftChars="67"/>
              <w:rPr>
                <w:rFonts w:hint="default"/>
                <w:sz w:val="22"/>
              </w:rPr>
            </w:pPr>
            <w:r>
              <w:rPr>
                <w:rFonts w:hint="eastAsia"/>
                <w:sz w:val="22"/>
              </w:rPr>
              <w:t>後遺障害（最高額）</w:t>
            </w:r>
            <w:r>
              <w:rPr>
                <w:rFonts w:hint="default"/>
                <w:sz w:val="22"/>
              </w:rPr>
              <w:tab/>
            </w:r>
            <w:r>
              <w:rPr>
                <w:rFonts w:hint="eastAsia"/>
                <w:b w:val="1"/>
                <w:sz w:val="22"/>
              </w:rPr>
              <w:t>４，５００万円</w:t>
            </w:r>
          </w:p>
          <w:p>
            <w:pPr>
              <w:pStyle w:val="0"/>
              <w:tabs>
                <w:tab w:val="right" w:leader="middleDot" w:pos="3720"/>
              </w:tabs>
              <w:spacing w:line="280" w:lineRule="exact"/>
              <w:ind w:left="141" w:leftChars="67"/>
              <w:rPr>
                <w:rFonts w:hint="default"/>
                <w:sz w:val="22"/>
              </w:rPr>
            </w:pPr>
            <w:r>
              <w:rPr>
                <w:rFonts w:hint="eastAsia"/>
                <w:sz w:val="22"/>
              </w:rPr>
              <w:t>入院（１日につき）</w:t>
            </w:r>
            <w:r>
              <w:rPr>
                <w:rFonts w:hint="default"/>
                <w:sz w:val="22"/>
              </w:rPr>
              <w:tab/>
            </w:r>
            <w:r>
              <w:rPr>
                <w:rFonts w:hint="eastAsia"/>
                <w:b w:val="1"/>
                <w:sz w:val="22"/>
              </w:rPr>
              <w:t>４，０００円</w:t>
            </w:r>
          </w:p>
          <w:p>
            <w:pPr>
              <w:pStyle w:val="0"/>
              <w:tabs>
                <w:tab w:val="right" w:leader="middleDot" w:pos="3720"/>
              </w:tabs>
              <w:spacing w:line="280" w:lineRule="exact"/>
              <w:ind w:left="141" w:leftChars="67"/>
              <w:rPr>
                <w:rFonts w:hint="default"/>
                <w:sz w:val="22"/>
              </w:rPr>
            </w:pPr>
            <w:r>
              <w:rPr>
                <w:rFonts w:hint="eastAsia"/>
                <w:sz w:val="22"/>
              </w:rPr>
              <w:t>通院（１日につき）</w:t>
            </w:r>
            <w:r>
              <w:rPr>
                <w:rFonts w:hint="default"/>
                <w:sz w:val="22"/>
              </w:rPr>
              <w:tab/>
            </w:r>
            <w:r>
              <w:rPr>
                <w:rFonts w:hint="eastAsia"/>
                <w:b w:val="1"/>
                <w:sz w:val="22"/>
              </w:rPr>
              <w:t>１，５００円</w:t>
            </w:r>
          </w:p>
        </w:tc>
      </w:tr>
      <w:tr>
        <w:trPr/>
        <w:tc>
          <w:tcPr>
            <w:tcW w:w="2376" w:type="dxa"/>
            <w:vAlign w:val="top"/>
          </w:tcPr>
          <w:p>
            <w:pPr>
              <w:pStyle w:val="0"/>
              <w:spacing w:line="280" w:lineRule="exact"/>
              <w:ind w:left="141" w:leftChars="67"/>
              <w:rPr>
                <w:rFonts w:hint="default"/>
                <w:sz w:val="22"/>
              </w:rPr>
            </w:pPr>
            <w:r>
              <w:rPr>
                <w:rFonts w:hint="eastAsia"/>
                <w:sz w:val="22"/>
              </w:rPr>
              <w:t>賠償責任保険</w:t>
            </w:r>
          </w:p>
          <w:p>
            <w:pPr>
              <w:pStyle w:val="0"/>
              <w:spacing w:line="280" w:lineRule="exact"/>
              <w:ind w:left="141" w:leftChars="67"/>
              <w:rPr>
                <w:rFonts w:hint="default"/>
                <w:sz w:val="22"/>
              </w:rPr>
            </w:pPr>
            <w:r>
              <w:rPr>
                <w:rFonts w:hint="eastAsia"/>
                <w:sz w:val="22"/>
              </w:rPr>
              <w:t>（免責金額なし）</w:t>
            </w:r>
          </w:p>
        </w:tc>
        <w:tc>
          <w:tcPr>
            <w:tcW w:w="2835" w:type="dxa"/>
            <w:vAlign w:val="top"/>
          </w:tcPr>
          <w:p>
            <w:pPr>
              <w:pStyle w:val="0"/>
              <w:spacing w:line="280" w:lineRule="exact"/>
              <w:ind w:left="141" w:leftChars="67"/>
              <w:rPr>
                <w:rFonts w:hint="default"/>
                <w:sz w:val="22"/>
              </w:rPr>
            </w:pPr>
            <w:r>
              <w:rPr>
                <w:rFonts w:hint="eastAsia"/>
                <w:sz w:val="22"/>
              </w:rPr>
              <w:t>他人にケガをさせたり，他人の物を壊したことにより，法律上の損害賠償責任を負った損害を補償。</w:t>
            </w:r>
          </w:p>
        </w:tc>
        <w:tc>
          <w:tcPr>
            <w:tcW w:w="4057" w:type="dxa"/>
            <w:vAlign w:val="center"/>
          </w:tcPr>
          <w:p>
            <w:pPr>
              <w:pStyle w:val="0"/>
              <w:spacing w:line="280" w:lineRule="exact"/>
              <w:ind w:left="141" w:leftChars="67"/>
              <w:rPr>
                <w:rFonts w:hint="default"/>
                <w:sz w:val="22"/>
              </w:rPr>
            </w:pPr>
            <w:r>
              <w:rPr>
                <w:rFonts w:hint="eastAsia"/>
                <w:sz w:val="22"/>
              </w:rPr>
              <w:t>対人・対物賠償限度額</w:t>
            </w:r>
          </w:p>
          <w:p>
            <w:pPr>
              <w:pStyle w:val="0"/>
              <w:tabs>
                <w:tab w:val="right" w:leader="middleDot" w:pos="3719"/>
              </w:tabs>
              <w:spacing w:line="280" w:lineRule="exact"/>
              <w:ind w:left="141" w:leftChars="67"/>
              <w:rPr>
                <w:rFonts w:hint="default"/>
                <w:sz w:val="22"/>
              </w:rPr>
            </w:pPr>
            <w:r>
              <w:rPr>
                <w:rFonts w:hint="eastAsia"/>
                <w:sz w:val="22"/>
              </w:rPr>
              <w:t>合算　　１事故</w:t>
            </w:r>
            <w:r>
              <w:rPr>
                <w:rFonts w:hint="default"/>
                <w:sz w:val="22"/>
              </w:rPr>
              <w:tab/>
            </w:r>
            <w:r>
              <w:rPr>
                <w:rFonts w:hint="eastAsia"/>
                <w:b w:val="1"/>
                <w:sz w:val="22"/>
              </w:rPr>
              <w:t>５億円</w:t>
            </w:r>
          </w:p>
          <w:p>
            <w:pPr>
              <w:pStyle w:val="0"/>
              <w:tabs>
                <w:tab w:val="right" w:leader="middleDot" w:pos="3719"/>
              </w:tabs>
              <w:spacing w:line="280" w:lineRule="exact"/>
              <w:ind w:left="141" w:leftChars="67"/>
              <w:rPr>
                <w:rFonts w:hint="default"/>
                <w:sz w:val="22"/>
              </w:rPr>
            </w:pPr>
            <w:r>
              <w:rPr>
                <w:rFonts w:hint="eastAsia"/>
                <w:sz w:val="22"/>
              </w:rPr>
              <w:t>（但し、対人賠償は１人</w:t>
            </w:r>
            <w:r>
              <w:rPr>
                <w:rFonts w:hint="default"/>
                <w:sz w:val="22"/>
              </w:rPr>
              <w:tab/>
            </w:r>
            <w:r>
              <w:rPr>
                <w:rFonts w:hint="eastAsia"/>
                <w:b w:val="1"/>
                <w:sz w:val="22"/>
              </w:rPr>
              <w:t>１億円</w:t>
            </w:r>
            <w:r>
              <w:rPr>
                <w:rFonts w:hint="eastAsia"/>
                <w:sz w:val="22"/>
              </w:rPr>
              <w:t>）</w:t>
            </w:r>
          </w:p>
        </w:tc>
      </w:tr>
      <w:tr>
        <w:trPr/>
        <w:tc>
          <w:tcPr>
            <w:tcW w:w="2376" w:type="dxa"/>
            <w:vAlign w:val="top"/>
          </w:tcPr>
          <w:p>
            <w:pPr>
              <w:pStyle w:val="0"/>
              <w:spacing w:line="280" w:lineRule="exact"/>
              <w:ind w:left="141" w:leftChars="67"/>
              <w:rPr>
                <w:rFonts w:hint="default"/>
                <w:sz w:val="22"/>
              </w:rPr>
            </w:pPr>
            <w:r>
              <w:rPr>
                <w:rFonts w:hint="eastAsia"/>
                <w:sz w:val="22"/>
              </w:rPr>
              <w:t>突然死葬祭費用保険</w:t>
            </w:r>
          </w:p>
        </w:tc>
        <w:tc>
          <w:tcPr>
            <w:tcW w:w="2835" w:type="dxa"/>
            <w:vAlign w:val="top"/>
          </w:tcPr>
          <w:p>
            <w:pPr>
              <w:pStyle w:val="0"/>
              <w:spacing w:line="280" w:lineRule="exact"/>
              <w:ind w:left="141" w:leftChars="67"/>
              <w:rPr>
                <w:rFonts w:hint="default"/>
                <w:sz w:val="22"/>
              </w:rPr>
            </w:pPr>
            <w:r>
              <w:rPr>
                <w:rFonts w:hint="eastAsia"/>
                <w:sz w:val="22"/>
              </w:rPr>
              <w:t>突然死（急性心不全，脳内出血などによる死亡）に際し、親族が負担した葬祭費用を補償。</w:t>
            </w:r>
          </w:p>
        </w:tc>
        <w:tc>
          <w:tcPr>
            <w:tcW w:w="4057" w:type="dxa"/>
            <w:vAlign w:val="center"/>
          </w:tcPr>
          <w:p>
            <w:pPr>
              <w:pStyle w:val="0"/>
              <w:spacing w:line="280" w:lineRule="exact"/>
              <w:ind w:left="141" w:leftChars="67"/>
              <w:rPr>
                <w:rFonts w:hint="default"/>
                <w:sz w:val="22"/>
              </w:rPr>
            </w:pPr>
            <w:r>
              <w:rPr>
                <w:rFonts w:hint="eastAsia"/>
                <w:sz w:val="22"/>
              </w:rPr>
              <w:t>突然死（急性心不全、脳内出血など）</w:t>
            </w:r>
          </w:p>
          <w:p>
            <w:pPr>
              <w:pStyle w:val="0"/>
              <w:tabs>
                <w:tab w:val="right" w:leader="middleDot" w:pos="3720"/>
              </w:tabs>
              <w:spacing w:line="280" w:lineRule="exact"/>
              <w:ind w:left="141" w:leftChars="67"/>
              <w:rPr>
                <w:rFonts w:hint="default"/>
                <w:sz w:val="22"/>
              </w:rPr>
            </w:pPr>
            <w:r>
              <w:rPr>
                <w:rFonts w:hint="eastAsia"/>
                <w:sz w:val="22"/>
              </w:rPr>
              <w:t>葬祭費用</w:t>
            </w:r>
            <w:r>
              <w:rPr>
                <w:rFonts w:hint="default"/>
                <w:sz w:val="22"/>
              </w:rPr>
              <w:tab/>
            </w:r>
            <w:r>
              <w:rPr>
                <w:rFonts w:hint="eastAsia"/>
                <w:b w:val="1"/>
                <w:sz w:val="22"/>
              </w:rPr>
              <w:t>１８０万円</w:t>
            </w:r>
          </w:p>
        </w:tc>
      </w:tr>
    </w:tbl>
    <w:p>
      <w:pPr>
        <w:pStyle w:val="0"/>
        <w:ind w:left="141" w:leftChars="67"/>
        <w:rPr>
          <w:rFonts w:hint="default"/>
          <w:b w:val="1"/>
        </w:rPr>
      </w:pPr>
    </w:p>
    <w:p>
      <w:pPr>
        <w:pStyle w:val="0"/>
        <w:ind w:left="141" w:leftChars="67"/>
        <w:rPr>
          <w:rFonts w:hint="default"/>
          <w:b w:val="1"/>
          <w:sz w:val="24"/>
        </w:rPr>
      </w:pPr>
      <w:r>
        <w:rPr>
          <w:rFonts w:hint="eastAsia"/>
          <w:b w:val="1"/>
          <w:sz w:val="24"/>
        </w:rPr>
        <w:t>保険金が支払われない主な場合</w:t>
      </w:r>
    </w:p>
    <w:p>
      <w:pPr>
        <w:pStyle w:val="0"/>
        <w:ind w:left="141" w:leftChars="67"/>
        <w:rPr>
          <w:rFonts w:hint="default"/>
          <w:b w:val="1"/>
        </w:rPr>
      </w:pPr>
      <w:r>
        <w:rPr>
          <w:rFonts w:hint="eastAsia"/>
          <w:b w:val="1"/>
        </w:rPr>
        <w:t>【傷害保険】</w:t>
      </w:r>
    </w:p>
    <w:p>
      <w:pPr>
        <w:pStyle w:val="0"/>
        <w:spacing w:line="240" w:lineRule="exact"/>
        <w:ind w:left="141" w:leftChars="67"/>
        <w:rPr>
          <w:rFonts w:hint="default"/>
        </w:rPr>
      </w:pPr>
      <w:r>
        <w:rPr>
          <w:rFonts w:hint="eastAsia"/>
        </w:rPr>
        <w:t>（１）次のような事由により生じた障害</w:t>
      </w:r>
    </w:p>
    <w:p>
      <w:pPr>
        <w:pStyle w:val="0"/>
        <w:spacing w:line="240" w:lineRule="exact"/>
        <w:ind w:left="141" w:leftChars="67"/>
        <w:rPr>
          <w:rFonts w:hint="default"/>
        </w:rPr>
      </w:pPr>
      <w:r>
        <w:rPr>
          <w:rFonts w:hint="eastAsia"/>
        </w:rPr>
        <w:t>①被保険者や保険金受取人の故意または重大な過失</w:t>
      </w:r>
    </w:p>
    <w:p>
      <w:pPr>
        <w:pStyle w:val="0"/>
        <w:spacing w:line="240" w:lineRule="exact"/>
        <w:ind w:left="141" w:leftChars="67"/>
        <w:rPr>
          <w:rFonts w:hint="default"/>
        </w:rPr>
      </w:pPr>
      <w:r>
        <w:rPr>
          <w:rFonts w:hint="eastAsia"/>
        </w:rPr>
        <w:t>②</w:t>
      </w:r>
      <w:r>
        <w:rPr>
          <w:rFonts w:hint="default"/>
        </w:rPr>
        <w:t>被保険者の自殺行為，犯罪行為，</w:t>
      </w:r>
      <w:r>
        <w:rPr>
          <w:rFonts w:hint="eastAsia"/>
        </w:rPr>
        <w:t>闘争行為，</w:t>
      </w:r>
      <w:r>
        <w:rPr>
          <w:rFonts w:hint="default"/>
        </w:rPr>
        <w:t>無資格運転，</w:t>
      </w:r>
      <w:r>
        <w:rPr>
          <w:rFonts w:hint="eastAsia"/>
        </w:rPr>
        <w:t>酒気帯び</w:t>
      </w:r>
      <w:r>
        <w:rPr>
          <w:rFonts w:hint="default"/>
        </w:rPr>
        <w:t>運転</w:t>
      </w:r>
    </w:p>
    <w:p>
      <w:pPr>
        <w:pStyle w:val="0"/>
        <w:spacing w:line="240" w:lineRule="exact"/>
        <w:ind w:left="141" w:leftChars="67"/>
        <w:rPr>
          <w:rFonts w:hint="default"/>
        </w:rPr>
      </w:pPr>
      <w:r>
        <w:rPr>
          <w:rFonts w:hint="eastAsia"/>
        </w:rPr>
        <w:t>③</w:t>
      </w:r>
      <w:r>
        <w:rPr>
          <w:rFonts w:hint="default"/>
        </w:rPr>
        <w:t>被保険者の脳疾患，疾病（心臓疾患を含む。），心神喪失</w:t>
      </w:r>
    </w:p>
    <w:p>
      <w:pPr>
        <w:pStyle w:val="0"/>
        <w:spacing w:line="240" w:lineRule="exact"/>
        <w:ind w:left="141" w:leftChars="67"/>
        <w:rPr>
          <w:rFonts w:hint="default"/>
        </w:rPr>
      </w:pPr>
      <w:r>
        <w:rPr>
          <w:rFonts w:hint="eastAsia"/>
        </w:rPr>
        <w:t>（２）むちうち症，腰痛などで，医学的他覚所見のないもの</w:t>
      </w:r>
    </w:p>
    <w:p>
      <w:pPr>
        <w:pStyle w:val="0"/>
        <w:spacing w:line="240" w:lineRule="exact"/>
        <w:ind w:left="141" w:leftChars="67"/>
        <w:rPr>
          <w:rFonts w:hint="default"/>
        </w:rPr>
      </w:pPr>
      <w:r>
        <w:rPr>
          <w:rFonts w:hint="eastAsia"/>
        </w:rPr>
        <w:t>（３）次のものは障害には含まれず，保険金が支払われません。</w:t>
      </w:r>
    </w:p>
    <w:p>
      <w:pPr>
        <w:pStyle w:val="0"/>
        <w:spacing w:line="240" w:lineRule="exact"/>
        <w:ind w:left="141" w:leftChars="67"/>
        <w:rPr>
          <w:rFonts w:hint="default"/>
        </w:rPr>
      </w:pPr>
      <w:r>
        <w:rPr>
          <w:rFonts w:hint="eastAsia"/>
        </w:rPr>
        <w:t>○急性心不全，脳内出血などの突然死（突然死葬祭費用保険の対象となります。）</w:t>
      </w:r>
    </w:p>
    <w:p>
      <w:pPr>
        <w:pStyle w:val="0"/>
        <w:spacing w:line="240" w:lineRule="exact"/>
        <w:ind w:left="284" w:leftChars="67" w:hanging="143" w:hangingChars="68"/>
        <w:rPr>
          <w:rFonts w:hint="default"/>
        </w:rPr>
      </w:pPr>
      <w:r>
        <w:rPr>
          <w:rFonts w:hint="eastAsia"/>
        </w:rPr>
        <w:t>○野球肩，野球肘，テニス肘，疲労骨折，関節ねずみ，タナ障害，オスグット病，椎間板ヘルニア，靴ずれ，その他急激・偶然・外来の要件を満たさないスポーツ特有の障害</w:t>
      </w:r>
    </w:p>
    <w:p>
      <w:pPr>
        <w:pStyle w:val="0"/>
        <w:spacing w:line="240" w:lineRule="exact"/>
        <w:ind w:left="141" w:leftChars="67"/>
        <w:rPr>
          <w:rFonts w:hint="default"/>
        </w:rPr>
      </w:pPr>
      <w:r>
        <w:rPr>
          <w:rFonts w:hint="eastAsia"/>
        </w:rPr>
        <w:t>○成長痛，加齢に伴うものなど</w:t>
      </w:r>
    </w:p>
    <w:p>
      <w:pPr>
        <w:pStyle w:val="0"/>
        <w:ind w:left="141" w:leftChars="67"/>
        <w:rPr>
          <w:rFonts w:hint="default"/>
          <w:b w:val="1"/>
        </w:rPr>
      </w:pPr>
      <w:r>
        <w:rPr>
          <w:rFonts w:hint="eastAsia"/>
          <w:b w:val="1"/>
        </w:rPr>
        <w:t>【賠償責任保険】</w:t>
      </w:r>
    </w:p>
    <w:p>
      <w:pPr>
        <w:pStyle w:val="0"/>
        <w:spacing w:line="240" w:lineRule="exact"/>
        <w:ind w:left="141" w:leftChars="67"/>
        <w:rPr>
          <w:rFonts w:hint="default"/>
        </w:rPr>
      </w:pPr>
      <w:r>
        <w:rPr>
          <w:rFonts w:hint="eastAsia"/>
        </w:rPr>
        <w:t>（１）法律上の賠償責任が発生しない場合には，本保険の対象とはなりません。</w:t>
      </w:r>
    </w:p>
    <w:p>
      <w:pPr>
        <w:pStyle w:val="0"/>
        <w:spacing w:line="240" w:lineRule="exact"/>
        <w:ind w:left="141" w:leftChars="67"/>
        <w:rPr>
          <w:rFonts w:hint="default"/>
        </w:rPr>
      </w:pPr>
      <w:r>
        <w:rPr>
          <w:rFonts w:hint="eastAsia"/>
        </w:rPr>
        <w:t>（２）次のような事由に起因する損害</w:t>
      </w:r>
    </w:p>
    <w:p>
      <w:pPr>
        <w:pStyle w:val="0"/>
        <w:spacing w:line="240" w:lineRule="exact"/>
        <w:ind w:left="141" w:leftChars="67"/>
        <w:rPr>
          <w:rFonts w:hint="default"/>
        </w:rPr>
      </w:pPr>
      <w:r>
        <w:rPr>
          <w:rFonts w:hint="eastAsia"/>
        </w:rPr>
        <w:t>①被保険者の故意</w:t>
      </w:r>
    </w:p>
    <w:p>
      <w:pPr>
        <w:pStyle w:val="0"/>
        <w:spacing w:line="240" w:lineRule="exact"/>
        <w:ind w:left="141" w:leftChars="67"/>
        <w:rPr>
          <w:rFonts w:hint="default"/>
        </w:rPr>
      </w:pPr>
      <w:r>
        <w:rPr>
          <w:rFonts w:hint="eastAsia"/>
        </w:rPr>
        <w:t>②被保険者または被保険者の指図による暴行・殴打</w:t>
      </w:r>
    </w:p>
    <w:p>
      <w:pPr>
        <w:pStyle w:val="0"/>
        <w:spacing w:line="240" w:lineRule="exact"/>
        <w:ind w:left="141" w:leftChars="67"/>
        <w:rPr>
          <w:rFonts w:hint="default"/>
        </w:rPr>
      </w:pPr>
      <w:r>
        <w:rPr>
          <w:rFonts w:hint="eastAsia"/>
        </w:rPr>
        <w:t>③地震，噴火，津波などの天災。</w:t>
      </w:r>
    </w:p>
    <w:p>
      <w:pPr>
        <w:pStyle w:val="0"/>
        <w:spacing w:line="240" w:lineRule="exact"/>
        <w:ind w:left="141" w:leftChars="67"/>
        <w:rPr>
          <w:rFonts w:hint="default"/>
        </w:rPr>
      </w:pPr>
      <w:r>
        <w:rPr>
          <w:rFonts w:hint="eastAsia"/>
        </w:rPr>
        <w:t>（３）被保険者と同居する親族に対する賠償責任</w:t>
      </w:r>
    </w:p>
    <w:p>
      <w:pPr>
        <w:pStyle w:val="0"/>
        <w:ind w:left="141" w:leftChars="67"/>
        <w:rPr>
          <w:rFonts w:hint="default"/>
          <w:b w:val="1"/>
        </w:rPr>
      </w:pPr>
      <w:r>
        <w:rPr>
          <w:rFonts w:hint="eastAsia"/>
          <w:b w:val="1"/>
        </w:rPr>
        <w:t>【突然死葬祭費用保険】</w:t>
      </w:r>
    </w:p>
    <w:p>
      <w:pPr>
        <w:pStyle w:val="0"/>
        <w:spacing w:line="240" w:lineRule="exact"/>
        <w:ind w:left="141" w:leftChars="67"/>
        <w:rPr>
          <w:rFonts w:hint="default"/>
        </w:rPr>
      </w:pPr>
      <w:r>
        <w:rPr>
          <w:rFonts w:hint="eastAsia"/>
        </w:rPr>
        <w:t>（１）次のような事由により生じた突然死</w:t>
      </w:r>
    </w:p>
    <w:p>
      <w:pPr>
        <w:pStyle w:val="0"/>
        <w:spacing w:line="240" w:lineRule="exact"/>
        <w:ind w:left="141" w:leftChars="67"/>
        <w:rPr>
          <w:rFonts w:hint="default"/>
        </w:rPr>
      </w:pPr>
      <w:r>
        <w:rPr>
          <w:rFonts w:hint="eastAsia"/>
        </w:rPr>
        <w:t>①被保険者や保険金受取人の故意または重大な過失</w:t>
      </w:r>
    </w:p>
    <w:p>
      <w:pPr>
        <w:pStyle w:val="0"/>
        <w:spacing w:line="240" w:lineRule="exact"/>
        <w:ind w:left="141" w:leftChars="67"/>
        <w:rPr>
          <w:rFonts w:hint="default"/>
        </w:rPr>
      </w:pPr>
      <w:r>
        <w:rPr>
          <w:rFonts w:hint="eastAsia"/>
        </w:rPr>
        <w:t>②</w:t>
      </w:r>
      <w:r>
        <w:rPr>
          <w:rFonts w:hint="default"/>
        </w:rPr>
        <w:t>被保険者の自殺行為，犯罪行為，</w:t>
      </w:r>
      <w:r>
        <w:rPr>
          <w:rFonts w:hint="eastAsia"/>
        </w:rPr>
        <w:t>闘争行為，</w:t>
      </w:r>
      <w:r>
        <w:rPr>
          <w:rFonts w:hint="default"/>
        </w:rPr>
        <w:t>無資格運転，</w:t>
      </w:r>
      <w:r>
        <w:rPr>
          <w:rFonts w:hint="eastAsia"/>
        </w:rPr>
        <w:t>酒気帯び</w:t>
      </w:r>
      <w:r>
        <w:rPr>
          <w:rFonts w:hint="default"/>
        </w:rPr>
        <w:t>運転</w:t>
      </w:r>
    </w:p>
    <w:p>
      <w:pPr>
        <w:pStyle w:val="0"/>
        <w:spacing w:line="240" w:lineRule="exact"/>
        <w:ind w:left="141" w:leftChars="67"/>
        <w:rPr>
          <w:rFonts w:hint="default"/>
        </w:rPr>
      </w:pPr>
      <w:r>
        <w:rPr>
          <w:rFonts w:hint="eastAsia"/>
        </w:rPr>
        <w:t>③</w:t>
      </w:r>
      <w:r>
        <w:rPr>
          <w:rFonts w:hint="default"/>
        </w:rPr>
        <w:t>被保険者の心神喪失</w:t>
      </w:r>
    </w:p>
    <w:p>
      <w:pPr>
        <w:pStyle w:val="0"/>
        <w:spacing w:line="240" w:lineRule="exact"/>
        <w:ind w:left="141" w:leftChars="67"/>
        <w:rPr>
          <w:rFonts w:hint="default"/>
        </w:rPr>
      </w:pPr>
      <w:r>
        <w:rPr>
          <w:rFonts w:hint="eastAsia"/>
        </w:rPr>
        <w:t>④地震、噴火、津波、戦争その他の変乱、放射能汚染など</w:t>
      </w:r>
    </w:p>
    <w:p>
      <w:pPr>
        <w:pStyle w:val="0"/>
        <w:spacing w:line="240" w:lineRule="exact"/>
        <w:ind w:left="141" w:leftChars="67"/>
        <w:rPr>
          <w:rFonts w:hint="default"/>
        </w:rPr>
      </w:pPr>
    </w:p>
    <w:p>
      <w:pPr>
        <w:pStyle w:val="0"/>
        <w:spacing w:line="240" w:lineRule="exact"/>
        <w:ind w:left="141" w:leftChars="67"/>
        <w:rPr>
          <w:rFonts w:hint="default"/>
        </w:rPr>
      </w:pPr>
    </w:p>
    <w:p>
      <w:pPr>
        <w:pStyle w:val="0"/>
        <w:spacing w:line="240" w:lineRule="exact"/>
        <w:ind w:left="141" w:leftChars="67"/>
        <w:rPr>
          <w:rFonts w:hint="default"/>
        </w:rPr>
      </w:pPr>
    </w:p>
    <w:p>
      <w:pPr>
        <w:pStyle w:val="0"/>
        <w:spacing w:line="240" w:lineRule="exact"/>
        <w:ind w:left="141" w:leftChars="67"/>
        <w:jc w:val="right"/>
        <w:rPr>
          <w:rFonts w:hint="default"/>
        </w:rPr>
      </w:pPr>
      <w:r>
        <w:rPr>
          <w:rFonts w:hint="eastAsia"/>
        </w:rPr>
        <w:t>（参考）「令和７年度スポーツ安全保険のあらまし　　公益財団法人</w:t>
      </w:r>
      <w:r>
        <w:rPr>
          <w:rFonts w:hint="eastAsia"/>
        </w:rPr>
        <w:t xml:space="preserve"> </w:t>
      </w:r>
      <w:r>
        <w:rPr>
          <w:rFonts w:hint="eastAsia"/>
        </w:rPr>
        <w:t>スポーツ安全協会</w:t>
      </w:r>
      <w:r>
        <w:rPr>
          <w:rFonts w:hint="eastAsia"/>
        </w:rPr>
        <w:t xml:space="preserve"> </w:t>
      </w:r>
      <w:r>
        <w:rPr>
          <w:rFonts w:hint="eastAsia"/>
        </w:rPr>
        <w:t>発行」より抜粋</w:t>
      </w:r>
    </w:p>
    <w:sectPr>
      <w:pgSz w:w="23811" w:h="16838" w:orient="landscape"/>
      <w:pgMar w:top="720" w:right="720" w:bottom="454" w:left="720" w:header="851" w:footer="992" w:gutter="0"/>
      <w:cols w:space="425" w:num="2"/>
      <w:textDirection w:val="lrTb"/>
      <w:docGrid w:type="linesAndChar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ＧPOP1体W3Ｇ">
    <w:panose1 w:val="00000000000000000000"/>
    <w:charset w:val="80"/>
    <w:family w:val="modern"/>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ＤＦ中丸ゴシック体Ｇ">
    <w:panose1 w:val="00000000000000000000"/>
    <w:charset w:val="80"/>
    <w:family w:val="modern"/>
    <w:pitch w:val="fixed"/>
    <w:sig w:usb0="00000000" w:usb1="00000000" w:usb2="00000000" w:usb3="00000000" w:csb0="00000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0" w:lineRule="exact"/>
      <w:jc w:val="both"/>
    </w:pPr>
    <w:rPr>
      <w:rFonts w:ascii="Times New Roman" w:hAnsi="Times New Roman"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paragraph" w:styleId="24" w:customStyle="1">
    <w:name w:val="ﾊﾟｰｿﾅﾙ書院"/>
    <w:next w:val="24"/>
    <w:link w:val="0"/>
    <w:uiPriority w:val="0"/>
    <w:pPr>
      <w:widowControl w:val="0"/>
      <w:wordWrap w:val="0"/>
      <w:autoSpaceDE w:val="0"/>
      <w:autoSpaceDN w:val="0"/>
      <w:adjustRightInd w:val="0"/>
      <w:spacing w:line="500" w:lineRule="exact"/>
      <w:jc w:val="both"/>
    </w:pPr>
    <w:rPr>
      <w:rFonts w:ascii="ＭＳ 明朝" w:hAnsi="ＭＳ 明朝"/>
      <w:spacing w:val="5"/>
      <w:sz w:val="21"/>
    </w:rPr>
  </w:style>
  <w:style w:type="paragraph" w:styleId="25">
    <w:name w:val="No Spacing"/>
    <w:next w:val="25"/>
    <w:link w:val="0"/>
    <w:uiPriority w:val="0"/>
    <w:qFormat/>
    <w:pPr>
      <w:widowControl w:val="0"/>
      <w:jc w:val="both"/>
    </w:pPr>
    <w:rPr/>
  </w:style>
  <w:style w:type="table" w:styleId="26">
    <w:name w:val="Table Grid"/>
    <w:basedOn w:val="11"/>
    <w:next w:val="26"/>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745</TotalTime>
  <Pages>2</Pages>
  <Words>5</Words>
  <Characters>2061</Characters>
  <Application>JUST Note</Application>
  <Lines>991</Lines>
  <Paragraphs>117</Paragraphs>
  <CharactersWithSpaces>2362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taikyou1</dc:creator>
  <cp:lastModifiedBy>J20084</cp:lastModifiedBy>
  <cp:lastPrinted>2025-05-29T00:14:27Z</cp:lastPrinted>
  <dcterms:created xsi:type="dcterms:W3CDTF">2019-05-30T07:04:00Z</dcterms:created>
  <dcterms:modified xsi:type="dcterms:W3CDTF">2025-05-29T00:16:29Z</dcterms:modified>
  <cp:revision>27</cp:revision>
</cp:coreProperties>
</file>