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（宛先）笠　岡　市　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2"/>
          <w:kern w:val="0"/>
          <w:fitText w:val="1587" w:id="1"/>
        </w:rPr>
        <w:t>商号又は名</w:t>
      </w:r>
      <w:r>
        <w:rPr>
          <w:rFonts w:hint="eastAsia" w:ascii="ＭＳ 明朝" w:hAnsi="ＭＳ 明朝" w:eastAsia="ＭＳ 明朝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 xml:space="preserve">                                 </w:t>
      </w:r>
      <w:r>
        <w:rPr>
          <w:rFonts w:hint="eastAsia" w:ascii="ＭＳ 明朝" w:hAnsi="ＭＳ 明朝" w:eastAsia="ＭＳ 明朝"/>
          <w:spacing w:val="67"/>
          <w:kern w:val="0"/>
          <w:fitText w:val="1587" w:id="2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587" w:id="2"/>
        </w:rPr>
        <w:t>名</w:t>
      </w:r>
      <w:r>
        <w:rPr>
          <w:rFonts w:hint="eastAsia" w:ascii="ＭＳ 明朝" w:hAnsi="ＭＳ 明朝" w:eastAsia="ＭＳ 明朝"/>
          <w:kern w:val="0"/>
        </w:rPr>
        <w:t>　　　</w:t>
      </w:r>
      <w:r>
        <w:rPr>
          <w:rFonts w:hint="eastAsia" w:ascii="ＭＳ 明朝" w:hAnsi="ＭＳ 明朝" w:eastAsia="ＭＳ 明朝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入札公告のありました，次の</w:t>
      </w:r>
      <w:r>
        <w:rPr>
          <w:rFonts w:hint="eastAsia" w:ascii="ＭＳ 明朝" w:hAnsi="ＭＳ 明朝" w:eastAsia="ＭＳ 明朝"/>
          <w:kern w:val="0"/>
          <w:sz w:val="21"/>
        </w:rPr>
        <w:t>業務</w:t>
      </w:r>
      <w:r>
        <w:rPr>
          <w:rFonts w:hint="eastAsia" w:ascii="ＭＳ 明朝" w:hAnsi="ＭＳ 明朝" w:eastAsia="ＭＳ 明朝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57" w:firstLineChars="10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市道神島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389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号線配水管布設替工事に伴う測量設計業務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岡山県税の完納証明書（発行日から１か月以内のもの。写し可）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測量法（昭和２４年法律第１８８号）に基づく測量業者として登録を受けていることを証する書類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建設コンサルタント登録規程（昭和５２年建設省告示第７１７号）の規定による「上水道及び工業用水道」に登録があることを証する書類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配置予定技術者調書，配置予定技術者の資格者証等，</w:t>
      </w:r>
      <w:r>
        <w:rPr>
          <w:rFonts w:hint="eastAsia" w:ascii="ＭＳ 明朝" w:hAnsi="ＭＳ 明朝" w:eastAsia="ＭＳ 明朝"/>
          <w:sz w:val="21"/>
        </w:rPr>
        <w:t>健康保険証等の雇用関係を証明する書類の写し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366</Characters>
  <Application>JUST Note</Application>
  <Lines>29</Lines>
  <Paragraphs>15</Paragraphs>
  <Company> </Company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2025-06-08T23:58:12Z</dcterms:modified>
  <cp:revision>77</cp:revision>
</cp:coreProperties>
</file>