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規則第７条関係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"/>
        <w:gridCol w:w="2058"/>
        <w:gridCol w:w="3261"/>
        <w:gridCol w:w="425"/>
        <w:gridCol w:w="2341"/>
        <w:gridCol w:w="210"/>
      </w:tblGrid>
      <w:tr>
        <w:trPr>
          <w:cantSplit/>
          <w:trHeight w:val="401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706" w:hRule="atLeast"/>
        </w:trPr>
        <w:tc>
          <w:tcPr>
            <w:tcW w:w="8505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宅地造成又は特定盛土等に関する工事の廃止届出書</w:t>
            </w:r>
          </w:p>
        </w:tc>
      </w:tr>
      <w:tr>
        <w:trPr>
          <w:cantSplit/>
          <w:trHeight w:val="3003" w:hRule="atLeast"/>
        </w:trPr>
        <w:tc>
          <w:tcPr>
            <w:tcW w:w="8505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笠岡市長　　　　殿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工事主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宅地造成又は特定盛土等に関する工事を廃止しますので、笠岡市宅地造成及び特定盛土等規制法施行細則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令和７年笠岡市規則第１５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第７条第１項の規定により、次のとおり届け出ます。</w:t>
            </w:r>
          </w:p>
        </w:tc>
      </w:tr>
      <w:tr>
        <w:trPr>
          <w:cantSplit/>
          <w:trHeight w:val="1233" w:hRule="atLeast"/>
        </w:trPr>
        <w:tc>
          <w:tcPr>
            <w:tcW w:w="2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pacing w:val="51"/>
              </w:rPr>
              <w:t>許可年月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spacing w:before="120" w:beforeLines="0" w:beforeAutospacing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  <w:p>
            <w:pPr>
              <w:pStyle w:val="0"/>
              <w:spacing w:before="120" w:beforeLines="0" w:beforeAutospacing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（又は届出年月日）</w:t>
            </w:r>
          </w:p>
        </w:tc>
        <w:tc>
          <w:tcPr>
            <w:tcW w:w="602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5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ind w:left="113" w:right="5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笠岡市指令都　第　　　　号</w:t>
            </w:r>
          </w:p>
          <w:p>
            <w:pPr>
              <w:pStyle w:val="0"/>
              <w:ind w:left="113" w:right="533"/>
              <w:jc w:val="center"/>
              <w:rPr>
                <w:rFonts w:hint="default"/>
              </w:rPr>
            </w:pPr>
          </w:p>
          <w:p>
            <w:pPr>
              <w:pStyle w:val="0"/>
              <w:ind w:lef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（届出の場合）最初に届け出た年月日：　　年　　月　　日</w:t>
            </w:r>
          </w:p>
        </w:tc>
        <w:tc>
          <w:tcPr>
            <w:tcW w:w="21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41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pacing w:val="51"/>
              </w:rPr>
            </w:pPr>
            <w:r>
              <w:rPr>
                <w:rFonts w:hint="eastAsia"/>
              </w:rPr>
              <w:t>土地の所在地及び地番</w:t>
            </w:r>
          </w:p>
        </w:tc>
        <w:tc>
          <w:tcPr>
            <w:tcW w:w="6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98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pacing w:val="51"/>
              </w:rPr>
            </w:pPr>
            <w:r>
              <w:rPr>
                <w:rFonts w:hint="eastAsia"/>
                <w:spacing w:val="51"/>
              </w:rPr>
              <w:t>廃止の理由</w:t>
            </w:r>
          </w:p>
        </w:tc>
        <w:tc>
          <w:tcPr>
            <w:tcW w:w="6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1674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05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廃止時の工事状況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及び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防災上の措置等の実施状況</w:t>
            </w:r>
          </w:p>
        </w:tc>
        <w:tc>
          <w:tcPr>
            <w:tcW w:w="6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395" w:hRule="atLeast"/>
        </w:trPr>
        <w:tc>
          <w:tcPr>
            <w:tcW w:w="8505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1937" w:hRule="atLeast"/>
        </w:trPr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631" w:firstLine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ind w:right="113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１　この届は、１部提出してください。</w:t>
      </w:r>
    </w:p>
    <w:p>
      <w:pPr>
        <w:pStyle w:val="0"/>
        <w:ind w:left="841" w:leftChars="300" w:hanging="210" w:hangingChars="100"/>
        <w:rPr>
          <w:rFonts w:hint="default"/>
        </w:rPr>
      </w:pPr>
      <w:r>
        <w:rPr>
          <w:rFonts w:hint="eastAsia"/>
        </w:rPr>
        <w:t>２　届出の時点における土地及びその付近の状況を明らかにする写真、防災上の措置等の実施状況の分かる資料（図面等）を添付してください。</w:t>
      </w:r>
    </w:p>
    <w:sectPr>
      <w:pgSz w:w="11907" w:h="16839"/>
      <w:pgMar w:top="1701" w:right="1701" w:bottom="1701" w:left="1701" w:header="851" w:footer="992" w:gutter="0"/>
      <w:cols w:space="720"/>
      <w:textDirection w:val="lrTb"/>
      <w:docGrid w:type="linesAndChars" w:linePitch="335" w:charSpace="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rPr>
      <w:rFonts w:ascii="ＭＳ 明朝" w:hAnsi="ＭＳ 明朝"/>
      <w:kern w:val="2"/>
      <w:sz w:val="21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rFonts w:ascii="ＭＳ 明朝" w:hAnsi="ＭＳ 明朝"/>
      <w:kern w:val="2"/>
      <w:sz w:val="21"/>
    </w:rPr>
  </w:style>
  <w:style w:type="character" w:styleId="38">
    <w:name w:val="page number"/>
    <w:basedOn w:val="10"/>
    <w:next w:val="38"/>
    <w:link w:val="0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1</Words>
  <Characters>313</Characters>
  <Application>JUST Note</Application>
  <Lines>72</Lines>
  <Paragraphs>25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j22001</cp:lastModifiedBy>
  <dcterms:created xsi:type="dcterms:W3CDTF">2024-07-16T06:06:00Z</dcterms:created>
  <dcterms:modified xsi:type="dcterms:W3CDTF">2025-03-31T05:32:24Z</dcterms:modified>
  <cp:revision>4</cp:revision>
</cp:coreProperties>
</file>