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15"/>
        <w:spacing w:line="616" w:lineRule="exact"/>
        <w:jc w:val="center"/>
        <w:rPr>
          <w:rFonts w:hint="default" w:ascii="HGP創英角ﾎﾟｯﾌﾟ体" w:hAnsi="HGP創英角ﾎﾟｯﾌﾟ体" w:eastAsia="HGP創英角ﾎﾟｯﾌﾟ体"/>
          <w:b w:val="1"/>
          <w:sz w:val="40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page">
                  <wp:posOffset>232410</wp:posOffset>
                </wp:positionH>
                <wp:positionV relativeFrom="paragraph">
                  <wp:posOffset>52070</wp:posOffset>
                </wp:positionV>
                <wp:extent cx="1696085" cy="561975"/>
                <wp:effectExtent l="0" t="0" r="635" b="635"/>
                <wp:wrapNone/>
                <wp:docPr id="1026" name="テキスト ボックス 17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17"/>
                      <wps:cNvSpPr txBox="1"/>
                      <wps:spPr>
                        <a:xfrm>
                          <a:off x="0" y="0"/>
                          <a:ext cx="169608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ind w:firstLine="360" w:firstLineChars="100"/>
                              <w:rPr>
                                <w:rFonts w:hint="default" w:ascii="ＤＦＧ極太ゴシック体Ｇ" w:hAnsi="ＤＦＧ極太ゴシック体Ｇ" w:eastAsia="ＤＦＧ極太ゴシック体Ｇ"/>
                                <w:sz w:val="36"/>
                                <w14:textOutline w14:w="9525">
                                  <w14:solidFill>
                                    <w14:schemeClr w14:val="bg1"/>
                                  </w14:solidFill>
                                </w14:textOutline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/>
                                <w:b w:val="1"/>
                                <w:sz w:val="36"/>
                                <w14:textOutline w14:w="9525">
                                  <w14:solidFill>
                                    <w14:schemeClr w14:val="bg1"/>
                                  </w14:solidFill>
                                </w14:textOutline>
                              </w:rPr>
                              <w:t>令和６年度</w:t>
                            </w:r>
                            <w:r>
                              <w:rPr>
                                <w:rFonts w:hint="default" w:ascii="ＤＦＧ極太ゴシック体Ｇ" w:hAnsi="ＤＦＧ極太ゴシック体Ｇ" w:eastAsia="ＤＦＧ極太ゴシック体Ｇ"/>
                                <w:sz w:val="36"/>
                                <w14:textOutline w14:w="9525">
                                  <w14:solidFill>
                                    <w14:schemeClr w14:val="bg1"/>
                                  </w14:solidFill>
                                </w14:textOutline>
                              </w:rPr>
                              <w:t>　　　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ＤＦＧ極太ゴシック体Ｇ" w:hAnsi="ＤＦＧ極太ゴシック体Ｇ" w:eastAsia="ＤＦＧ極太ゴシック体Ｇ"/>
                                <w:sz w:val="36"/>
                                <w14:textOutline w14:w="9525">
                                  <w14:solidFill>
                                    <w14:schemeClr w14:val="bg1"/>
                                  </w14:solidFill>
                                </w14:textOutline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ＤＦＧ極太ゴシック体Ｇ" w:hAnsi="ＤＦＧ極太ゴシック体Ｇ" w:eastAsia="ＤＦＧ極太ゴシック体Ｇ"/>
                                <w:sz w:val="36"/>
                                <w14:textOutline w14:w="9525">
                                  <w14:solidFill>
                                    <w14:schemeClr w14:val="bg1"/>
                                  </w14:solidFill>
                                </w14:textOutline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  <w:sz w:val="36"/>
                                <w14:textOutline w14:w="9525">
                                  <w14:solidFill>
                                    <w14:schemeClr w14:val="bg1"/>
                                  </w14:solidFill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style="mso-wrap-distance-right:9pt;mso-wrap-distance-bottom:0pt;margin-top:4.09pt;mso-position-vertical-relative:text;mso-position-horizontal-relative:page;v-text-anchor:top;position:absolute;height:44.25pt;mso-wrap-distance-top:0pt;width:133.55000000000001pt;mso-wrap-distance-left:9pt;margin-left:18.3pt;z-index:6;" o:spid="_x0000_s1026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ind w:firstLine="360" w:firstLineChars="100"/>
                        <w:rPr>
                          <w:rFonts w:hint="default" w:ascii="ＤＦＧ極太ゴシック体Ｇ" w:hAnsi="ＤＦＧ極太ゴシック体Ｇ" w:eastAsia="ＤＦＧ極太ゴシック体Ｇ"/>
                          <w:sz w:val="36"/>
                          <w14:textOutline w14:w="9525">
                            <w14:solidFill>
                              <w14:schemeClr w14:val="bg1"/>
                            </w14:solidFill>
                          </w14:textOutline>
                        </w:rPr>
                      </w:pPr>
                      <w:r>
                        <w:rPr>
                          <w:rFonts w:hint="eastAsia" w:ascii="AR丸ゴシック体E" w:hAnsi="AR丸ゴシック体E" w:eastAsia="AR丸ゴシック体E"/>
                          <w:b w:val="1"/>
                          <w:sz w:val="36"/>
                          <w14:textOutline w14:w="9525">
                            <w14:solidFill>
                              <w14:schemeClr w14:val="bg1"/>
                            </w14:solidFill>
                          </w14:textOutline>
                        </w:rPr>
                        <w:t>令和６年度</w:t>
                      </w:r>
                      <w:r>
                        <w:rPr>
                          <w:rFonts w:hint="default" w:ascii="ＤＦＧ極太ゴシック体Ｇ" w:hAnsi="ＤＦＧ極太ゴシック体Ｇ" w:eastAsia="ＤＦＧ極太ゴシック体Ｇ"/>
                          <w:sz w:val="36"/>
                          <w14:textOutline w14:w="9525">
                            <w14:solidFill>
                              <w14:schemeClr w14:val="bg1"/>
                            </w14:solidFill>
                          </w14:textOutline>
                        </w:rPr>
                        <w:t>　　　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ＤＦＧ極太ゴシック体Ｇ" w:hAnsi="ＤＦＧ極太ゴシック体Ｇ" w:eastAsia="ＤＦＧ極太ゴシック体Ｇ"/>
                          <w:sz w:val="36"/>
                          <w14:textOutline w14:w="9525">
                            <w14:solidFill>
                              <w14:schemeClr w14:val="bg1"/>
                            </w14:solidFill>
                          </w14:textOutline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ＤＦＧ極太ゴシック体Ｇ" w:hAnsi="ＤＦＧ極太ゴシック体Ｇ" w:eastAsia="ＤＦＧ極太ゴシック体Ｇ"/>
                          <w:sz w:val="36"/>
                          <w14:textOutline w14:w="9525">
                            <w14:solidFill>
                              <w14:schemeClr w14:val="bg1"/>
                            </w14:solidFill>
                          </w14:textOutline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/>
                          <w:sz w:val="36"/>
                          <w14:textOutline w14:w="9525">
                            <w14:solidFill>
                              <w14:schemeClr w14:val="bg1"/>
                            </w14:solidFill>
                          </w14:textOutline>
                        </w:rPr>
                      </w:pPr>
                    </w:p>
                  </w:txbxContent>
                </v:textbox>
                <v:imagedata o:title=""/>
                <w10:wrap type="none" anchorx="page" anchory="text"/>
              </v:shape>
            </w:pict>
          </mc:Fallback>
        </mc:AlternateContent>
      </w:r>
    </w:p>
    <w:p>
      <w:pPr>
        <w:pStyle w:val="15"/>
        <w:spacing w:line="616" w:lineRule="exact"/>
        <w:jc w:val="center"/>
        <w:rPr>
          <w:rFonts w:hint="default" w:ascii="HGP創英角ﾎﾟｯﾌﾟ体" w:hAnsi="HGP創英角ﾎﾟｯﾌﾟ体" w:eastAsia="HGP創英角ﾎﾟｯﾌﾟ体"/>
          <w:b w:val="1"/>
          <w:sz w:val="40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5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23495</wp:posOffset>
                </wp:positionV>
                <wp:extent cx="6677025" cy="1285875"/>
                <wp:effectExtent l="19685" t="71755" r="29845" b="20320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/>
                      <wps:spPr>
                        <a:xfrm>
                          <a:off x="0" y="0"/>
                          <a:ext cx="6677025" cy="1285875"/>
                        </a:xfrm>
                        <a:prstGeom prst="horizontalScroll">
                          <a:avLst/>
                        </a:prstGeom>
                        <a:solidFill>
                          <a:srgbClr val="FFA6A6"/>
                        </a:solidFill>
                        <a:ln w="38100" cap="flat" cmpd="sng" algn="ctr">
                          <a:solidFill>
                            <a:srgbClr val="FF578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/>
                                <w:b w:val="1"/>
                                <w:sz w:val="66"/>
                                <w14:textOutline w14:w="9525">
                                  <w14:solidFill>
                                    <w14:schemeClr w14:val="bg1"/>
                                  </w14:solidFill>
                                </w14:textOutline>
                              </w:rPr>
                              <w:t>３Ｂ体操で心身ともに健康に！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オブジェクト 0" style="mso-wrap-distance-right:16pt;mso-wrap-distance-bottom:0pt;margin-top:1.85pt;mso-position-vertical-relative:text;mso-position-horizontal-relative:text;v-text-anchor:middle;position:absolute;height:101.25pt;mso-wrap-distance-top:0pt;width:525.75pt;mso-wrap-distance-left:16pt;margin-left:0pt;z-index:15;" o:spid="_x0000_s1027" o:allowincell="t" o:allowoverlap="t" filled="t" fillcolor="#ffa6a6" stroked="t" strokecolor="#ff5780" strokeweight="3pt" o:spt="98" type="#_x0000_t98" adj="2700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丸ゴシック体E" w:hAnsi="AR丸ゴシック体E" w:eastAsia="AR丸ゴシック体E"/>
                          <w:b w:val="1"/>
                          <w:sz w:val="66"/>
                          <w14:textOutline w14:w="9525">
                            <w14:solidFill>
                              <w14:schemeClr w14:val="bg1"/>
                            </w14:solidFill>
                          </w14:textOutline>
                        </w:rPr>
                        <w:t>３Ｂ体操で心身ともに健康に！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15"/>
        <w:spacing w:line="616" w:lineRule="exact"/>
        <w:jc w:val="center"/>
        <w:rPr>
          <w:rFonts w:hint="default" w:ascii="HGP創英角ﾎﾟｯﾌﾟ体" w:hAnsi="HGP創英角ﾎﾟｯﾌﾟ体" w:eastAsia="HGP創英角ﾎﾟｯﾌﾟ体"/>
          <w:b w:val="1"/>
          <w:sz w:val="40"/>
        </w:rPr>
      </w:pPr>
    </w:p>
    <w:p>
      <w:pPr>
        <w:pStyle w:val="15"/>
        <w:spacing w:line="616" w:lineRule="exact"/>
        <w:jc w:val="center"/>
        <w:rPr>
          <w:rFonts w:hint="default" w:ascii="HGP創英角ﾎﾟｯﾌﾟ体" w:hAnsi="HGP創英角ﾎﾟｯﾌﾟ体" w:eastAsia="HGP創英角ﾎﾟｯﾌﾟ体"/>
          <w:b w:val="1"/>
          <w:sz w:val="40"/>
        </w:rPr>
      </w:pPr>
    </w:p>
    <w:p>
      <w:pPr>
        <w:pStyle w:val="15"/>
        <w:spacing w:line="340" w:lineRule="exact"/>
        <w:ind w:left="1680" w:hanging="1680" w:hangingChars="700"/>
        <w:rPr>
          <w:rFonts w:hint="eastAsia" w:ascii="HG丸ｺﾞｼｯｸM-PRO" w:hAnsi="HG丸ｺﾞｼｯｸM-PRO" w:eastAsia="HG丸ｺﾞｼｯｸM-PRO"/>
          <w:b w:val="1"/>
          <w:sz w:val="24"/>
        </w:rPr>
      </w:pPr>
    </w:p>
    <w:p>
      <w:pPr>
        <w:pStyle w:val="15"/>
        <w:spacing w:line="340" w:lineRule="exact"/>
        <w:ind w:left="1680" w:hanging="1680" w:hangingChars="700"/>
        <w:rPr>
          <w:rFonts w:hint="eastAsia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0"/>
          <w:sz w:val="24"/>
        </w:rPr>
        <w:t>目　　　的　　生涯を通じて，心身ともに健康な日常生活が送れるように，年齢性別に関係なく，</w:t>
      </w:r>
      <w:r>
        <w:rPr>
          <w:rFonts w:hint="eastAsia"/>
        </w:rPr>
        <w:drawing>
          <wp:anchor distT="0" distB="0" distL="203200" distR="203200" simplePos="0" relativeHeight="2" behindDoc="0" locked="0" layoutInCell="1" hidden="0" allowOverlap="1">
            <wp:simplePos x="0" y="0"/>
            <wp:positionH relativeFrom="column">
              <wp:posOffset>5519420</wp:posOffset>
            </wp:positionH>
            <wp:positionV relativeFrom="paragraph">
              <wp:posOffset>237490</wp:posOffset>
            </wp:positionV>
            <wp:extent cx="1598930" cy="1053465"/>
            <wp:effectExtent l="0" t="0" r="0" b="5715"/>
            <wp:wrapSquare wrapText="bothSides"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053465"/>
                    </a:xfrm>
                    <a:prstGeom prst="rect">
                      <a:avLst/>
                    </a:prstGeom>
                    <a:noFill/>
                    <a:ln>
                      <a:noFill/>
                      <a:miter/>
                    </a:ln>
                    <a:effectLst>
                      <a:softEdge rad="112522"/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HG丸ｺﾞｼｯｸM-PRO" w:hAnsi="HG丸ｺﾞｼｯｸM-PRO" w:eastAsia="HG丸ｺﾞｼｯｸM-PRO"/>
          <w:b w:val="0"/>
          <w:sz w:val="24"/>
        </w:rPr>
        <w:t>用具を使いながら楽しく健康体操をしてみましょう</w:t>
      </w:r>
    </w:p>
    <w:p>
      <w:pPr>
        <w:pStyle w:val="15"/>
        <w:spacing w:line="340" w:lineRule="exact"/>
        <w:rPr>
          <w:rFonts w:hint="eastAsia" w:ascii="HG丸ｺﾞｼｯｸM-PRO" w:hAnsi="HG丸ｺﾞｼｯｸM-PRO" w:eastAsia="HG丸ｺﾞｼｯｸM-PRO"/>
          <w:b w:val="0"/>
          <w:sz w:val="24"/>
        </w:rPr>
      </w:pPr>
      <w:r>
        <w:rPr>
          <w:rFonts w:hint="eastAsia" w:ascii="HG丸ｺﾞｼｯｸM-PRO" w:hAnsi="HG丸ｺﾞｼｯｸM-PRO" w:eastAsia="HG丸ｺﾞｼｯｸM-PRO"/>
          <w:b w:val="0"/>
        </w:rPr>
        <w:t>内　　　容</w:t>
      </w:r>
      <w:r>
        <w:rPr>
          <w:rFonts w:hint="eastAsia" w:ascii="HG丸ｺﾞｼｯｸM-PRO" w:hAnsi="HG丸ｺﾞｼｯｸM-PRO" w:eastAsia="HG丸ｺﾞｼｯｸM-PRO"/>
          <w:b w:val="1"/>
        </w:rPr>
        <w:t>　　</w:t>
      </w:r>
      <w:r>
        <w:rPr>
          <w:rFonts w:hint="eastAsia" w:ascii="HG丸ｺﾞｼｯｸM-PRO" w:hAnsi="HG丸ｺﾞｼｯｸM-PRO" w:eastAsia="HG丸ｺﾞｼｯｸM-PRO"/>
          <w:b w:val="0"/>
        </w:rPr>
        <w:t>３Ｂ体操（ボール・ベル・ベルターを使った体操）</w:t>
      </w:r>
    </w:p>
    <w:p>
      <w:pPr>
        <w:pStyle w:val="15"/>
        <w:spacing w:line="340" w:lineRule="exact"/>
        <w:rPr>
          <w:rFonts w:hint="default" w:ascii="HGP創英角ﾎﾟｯﾌﾟ体" w:hAnsi="HGP創英角ﾎﾟｯﾌﾟ体" w:eastAsia="HGP創英角ﾎﾟｯﾌﾟ体"/>
          <w:b w:val="0"/>
          <w:sz w:val="40"/>
        </w:rPr>
      </w:pPr>
      <w:r>
        <w:rPr>
          <w:rFonts w:hint="eastAsia" w:ascii="HG丸ｺﾞｼｯｸM-PRO" w:hAnsi="HG丸ｺﾞｼｯｸM-PRO" w:eastAsia="HG丸ｺﾞｼｯｸM-PRO"/>
          <w:b w:val="0"/>
        </w:rPr>
        <w:t>日　　　時　　令和６年</w:t>
      </w:r>
      <w:r>
        <w:rPr>
          <w:rFonts w:hint="eastAsia" w:ascii="HG丸ｺﾞｼｯｸM-PRO" w:hAnsi="HG丸ｺﾞｼｯｸM-PRO" w:eastAsia="HG丸ｺﾞｼｯｸM-PRO"/>
          <w:b w:val="0"/>
        </w:rPr>
        <w:t>10</w:t>
      </w:r>
      <w:r>
        <w:rPr>
          <w:rFonts w:hint="eastAsia" w:ascii="HG丸ｺﾞｼｯｸM-PRO" w:hAnsi="HG丸ｺﾞｼｯｸM-PRO" w:eastAsia="HG丸ｺﾞｼｯｸM-PRO"/>
          <w:b w:val="0"/>
        </w:rPr>
        <w:t>月</w:t>
      </w:r>
      <w:r>
        <w:rPr>
          <w:rFonts w:hint="eastAsia" w:ascii="HG丸ｺﾞｼｯｸM-PRO" w:hAnsi="HG丸ｺﾞｼｯｸM-PRO" w:eastAsia="HG丸ｺﾞｼｯｸM-PRO"/>
          <w:b w:val="0"/>
        </w:rPr>
        <w:t>10</w:t>
      </w:r>
      <w:r>
        <w:rPr>
          <w:rFonts w:hint="eastAsia" w:ascii="HG丸ｺﾞｼｯｸM-PRO" w:hAnsi="HG丸ｺﾞｼｯｸM-PRO" w:eastAsia="HG丸ｺﾞｼｯｸM-PRO"/>
          <w:b w:val="0"/>
        </w:rPr>
        <w:t>日（木）～</w:t>
      </w:r>
      <w:r>
        <w:rPr>
          <w:rFonts w:hint="eastAsia" w:ascii="HG丸ｺﾞｼｯｸM-PRO" w:hAnsi="HG丸ｺﾞｼｯｸM-PRO" w:eastAsia="HG丸ｺﾞｼｯｸM-PRO"/>
          <w:b w:val="0"/>
        </w:rPr>
        <w:t xml:space="preserve"> </w:t>
      </w:r>
      <w:r>
        <w:rPr>
          <w:rFonts w:hint="eastAsia" w:ascii="HG丸ｺﾞｼｯｸM-PRO" w:hAnsi="HG丸ｺﾞｼｯｸM-PRO" w:eastAsia="HG丸ｺﾞｼｯｸM-PRO"/>
          <w:b w:val="0"/>
        </w:rPr>
        <w:t>令和７年３月</w:t>
      </w:r>
      <w:r>
        <w:rPr>
          <w:rFonts w:hint="eastAsia" w:ascii="HG丸ｺﾞｼｯｸM-PRO" w:hAnsi="HG丸ｺﾞｼｯｸM-PRO" w:eastAsia="HG丸ｺﾞｼｯｸM-PRO"/>
          <w:b w:val="0"/>
        </w:rPr>
        <w:t>2</w:t>
      </w:r>
      <w:r>
        <w:rPr>
          <w:rFonts w:hint="eastAsia" w:ascii="HG丸ｺﾞｼｯｸM-PRO" w:hAnsi="HG丸ｺﾞｼｯｸM-PRO" w:eastAsia="HG丸ｺﾞｼｯｸM-PRO"/>
          <w:b w:val="0"/>
        </w:rPr>
        <w:t>７日（木）までの</w:t>
      </w:r>
    </w:p>
    <w:p>
      <w:pPr>
        <w:pStyle w:val="15"/>
        <w:spacing w:line="340" w:lineRule="exact"/>
        <w:ind w:firstLine="1680" w:firstLineChars="700"/>
        <w:rPr>
          <w:rFonts w:hint="default" w:ascii="HG丸ｺﾞｼｯｸM-PRO" w:hAnsi="HG丸ｺﾞｼｯｸM-PRO" w:eastAsia="HG丸ｺﾞｼｯｸM-PRO"/>
          <w:b w:val="1"/>
        </w:rPr>
      </w:pPr>
      <w:r>
        <w:rPr>
          <w:rFonts w:hint="eastAsia" w:ascii="HG丸ｺﾞｼｯｸM-PRO" w:hAnsi="HG丸ｺﾞｼｯｸM-PRO" w:eastAsia="HG丸ｺﾞｼｯｸM-PRO"/>
          <w:b w:val="0"/>
        </w:rPr>
        <w:t>毎月第２・４木曜日　９：</w:t>
      </w:r>
      <w:r>
        <w:rPr>
          <w:rFonts w:hint="eastAsia" w:ascii="HG丸ｺﾞｼｯｸM-PRO" w:hAnsi="HG丸ｺﾞｼｯｸM-PRO" w:eastAsia="HG丸ｺﾞｼｯｸM-PRO"/>
          <w:b w:val="0"/>
        </w:rPr>
        <w:t>3</w:t>
      </w:r>
      <w:r>
        <w:rPr>
          <w:rFonts w:hint="eastAsia" w:ascii="HG丸ｺﾞｼｯｸM-PRO" w:hAnsi="HG丸ｺﾞｼｯｸM-PRO" w:eastAsia="HG丸ｺﾞｼｯｸM-PRO"/>
          <w:b w:val="0"/>
        </w:rPr>
        <w:t>０～１０：３０</w:t>
      </w:r>
      <w:r>
        <w:rPr>
          <w:rFonts w:hint="eastAsia" w:ascii="HG丸ｺﾞｼｯｸM-PRO" w:hAnsi="HG丸ｺﾞｼｯｸM-PRO" w:eastAsia="HG丸ｺﾞｼｯｸM-PRO"/>
          <w:b w:val="0"/>
        </w:rPr>
        <w:t xml:space="preserve"> </w:t>
      </w:r>
    </w:p>
    <w:p>
      <w:pPr>
        <w:pStyle w:val="15"/>
        <w:spacing w:line="340" w:lineRule="exact"/>
        <w:ind w:firstLine="1920" w:firstLineChars="800"/>
        <w:rPr>
          <w:rFonts w:hint="default" w:ascii="HG丸ｺﾞｼｯｸM-PRO" w:hAnsi="HG丸ｺﾞｼｯｸM-PRO" w:eastAsia="HG丸ｺﾞｼｯｸM-PRO"/>
          <w:b w:val="1"/>
        </w:rPr>
      </w:pPr>
      <w:r>
        <w:rPr>
          <w:rFonts w:hint="eastAsia" w:ascii="HG丸ｺﾞｼｯｸM-PRO" w:hAnsi="HG丸ｺﾞｼｯｸM-PRO" w:eastAsia="HG丸ｺﾞｼｯｸM-PRO"/>
          <w:b w:val="0"/>
        </w:rPr>
        <w:t>（</w:t>
      </w:r>
      <w:r>
        <w:rPr>
          <w:rFonts w:hint="eastAsia" w:ascii="HG丸ｺﾞｼｯｸM-PRO" w:hAnsi="HG丸ｺﾞｼｯｸM-PRO" w:eastAsia="HG丸ｺﾞｼｯｸM-PRO"/>
          <w:b w:val="0"/>
        </w:rPr>
        <w:t>12</w:t>
      </w:r>
      <w:r>
        <w:rPr>
          <w:rFonts w:hint="eastAsia" w:ascii="HG丸ｺﾞｼｯｸM-PRO" w:hAnsi="HG丸ｺﾞｼｯｸM-PRO" w:eastAsia="HG丸ｺﾞｼｯｸM-PRO"/>
          <w:b w:val="0"/>
        </w:rPr>
        <w:t>月</w:t>
      </w:r>
      <w:r>
        <w:rPr>
          <w:rFonts w:hint="eastAsia" w:ascii="HG丸ｺﾞｼｯｸM-PRO" w:hAnsi="HG丸ｺﾞｼｯｸM-PRO" w:eastAsia="HG丸ｺﾞｼｯｸM-PRO"/>
          <w:b w:val="0"/>
        </w:rPr>
        <w:t>2</w:t>
      </w:r>
      <w:r>
        <w:rPr>
          <w:rFonts w:hint="eastAsia" w:ascii="HG丸ｺﾞｼｯｸM-PRO" w:hAnsi="HG丸ｺﾞｼｯｸM-PRO" w:eastAsia="HG丸ｺﾞｼｯｸM-PRO"/>
          <w:b w:val="0"/>
        </w:rPr>
        <w:t>６日を除く）</w:t>
      </w:r>
    </w:p>
    <w:p>
      <w:pPr>
        <w:pStyle w:val="15"/>
        <w:tabs>
          <w:tab w:val="left" w:leader="none" w:pos="7543"/>
        </w:tabs>
        <w:spacing w:line="340" w:lineRule="exact"/>
        <w:rPr>
          <w:rFonts w:hint="default" w:ascii="HG丸ｺﾞｼｯｸM-PRO" w:hAnsi="HG丸ｺﾞｼｯｸM-PRO" w:eastAsia="HG丸ｺﾞｼｯｸM-PRO"/>
        </w:rPr>
      </w:pPr>
      <w:r>
        <w:rPr>
          <w:rFonts w:hint="eastAsia" w:ascii="HG丸ｺﾞｼｯｸM-PRO" w:hAnsi="HG丸ｺﾞｼｯｸM-PRO" w:eastAsia="HG丸ｺﾞｼｯｸM-PRO"/>
        </w:rPr>
        <w:t>場　　　所　　笠岡総合体育館　サブアリーナ</w:t>
      </w:r>
    </w:p>
    <w:p>
      <w:pPr>
        <w:pStyle w:val="15"/>
        <w:spacing w:line="340" w:lineRule="exact"/>
        <w:rPr>
          <w:rFonts w:hint="default" w:ascii="HG丸ｺﾞｼｯｸM-PRO" w:hAnsi="HG丸ｺﾞｼｯｸM-PRO" w:eastAsia="HG丸ｺﾞｼｯｸM-PRO"/>
        </w:rPr>
      </w:pPr>
      <w:r>
        <w:rPr>
          <w:rFonts w:hint="eastAsia" w:ascii="HG丸ｺﾞｼｯｸM-PRO" w:hAnsi="HG丸ｺﾞｼｯｸM-PRO" w:eastAsia="HG丸ｺﾞｼｯｸM-PRO"/>
        </w:rPr>
        <w:t>講　　　師　　公益社団法人日本３Ｂ体操協会公認指導者</w:t>
      </w:r>
      <w:r>
        <w:rPr>
          <w:rFonts w:hint="eastAsia" w:ascii="HG丸ｺﾞｼｯｸM-PRO" w:hAnsi="HG丸ｺﾞｼｯｸM-PRO" w:eastAsia="HG丸ｺﾞｼｯｸM-PRO"/>
        </w:rPr>
        <w:t xml:space="preserve"> </w:t>
      </w:r>
      <w:r>
        <w:rPr>
          <w:rFonts w:hint="eastAsia" w:ascii="HG丸ｺﾞｼｯｸM-PRO" w:hAnsi="HG丸ｺﾞｼｯｸM-PRO" w:eastAsia="HG丸ｺﾞｼｯｸM-PRO"/>
        </w:rPr>
        <w:t>高田美津子（笠岡市スポーツ推進委員）</w:t>
      </w:r>
    </w:p>
    <w:p>
      <w:pPr>
        <w:pStyle w:val="15"/>
        <w:rPr>
          <w:rFonts w:hint="default" w:ascii="HG丸ｺﾞｼｯｸM-PRO" w:hAnsi="HG丸ｺﾞｼｯｸM-PRO" w:eastAsia="HG丸ｺﾞｼｯｸM-PRO"/>
        </w:rPr>
      </w:pPr>
      <w:r>
        <w:rPr>
          <w:rFonts w:hint="eastAsia" w:ascii="HG丸ｺﾞｼｯｸM-PRO" w:hAnsi="HG丸ｺﾞｼｯｸM-PRO" w:eastAsia="HG丸ｺﾞｼｯｸM-PRO"/>
        </w:rPr>
        <w:t>対　　　象　　市内在住・在勤の方</w:t>
      </w:r>
    </w:p>
    <w:p>
      <w:pPr>
        <w:pStyle w:val="15"/>
        <w:rPr>
          <w:rFonts w:hint="default" w:ascii="HG丸ｺﾞｼｯｸM-PRO" w:hAnsi="HG丸ｺﾞｼｯｸM-PRO" w:eastAsia="HG丸ｺﾞｼｯｸM-PRO"/>
        </w:rPr>
      </w:pPr>
      <w:r>
        <w:rPr>
          <w:rFonts w:hint="eastAsia" w:ascii="HG丸ｺﾞｼｯｸM-PRO" w:hAnsi="HG丸ｺﾞｼｯｸM-PRO" w:eastAsia="HG丸ｺﾞｼｯｸM-PRO"/>
        </w:rPr>
        <w:t>費　　　用　　保険料：１</w:t>
      </w:r>
      <w:r>
        <w:rPr>
          <w:rFonts w:hint="eastAsia" w:ascii="HG丸ｺﾞｼｯｸM-PRO" w:hAnsi="HG丸ｺﾞｼｯｸM-PRO" w:eastAsia="HG丸ｺﾞｼｯｸM-PRO"/>
        </w:rPr>
        <w:t>,850</w:t>
      </w:r>
      <w:r>
        <w:rPr>
          <w:rFonts w:hint="eastAsia" w:ascii="HG丸ｺﾞｼｯｸM-PRO" w:hAnsi="HG丸ｺﾞｼｯｸM-PRO" w:eastAsia="HG丸ｺﾞｼｯｸM-PRO"/>
        </w:rPr>
        <w:t>円（</w:t>
      </w:r>
      <w:r>
        <w:rPr>
          <w:rFonts w:hint="eastAsia" w:ascii="HG丸ｺﾞｼｯｸM-PRO" w:hAnsi="HG丸ｺﾞｼｯｸM-PRO" w:eastAsia="HG丸ｺﾞｼｯｸM-PRO"/>
        </w:rPr>
        <w:t>64</w:t>
      </w:r>
      <w:r>
        <w:rPr>
          <w:rFonts w:hint="eastAsia" w:ascii="HG丸ｺﾞｼｯｸM-PRO" w:hAnsi="HG丸ｺﾞｼｯｸM-PRO" w:eastAsia="HG丸ｺﾞｼｯｸM-PRO"/>
        </w:rPr>
        <w:t>歳以下）／</w:t>
      </w:r>
      <w:r>
        <w:rPr>
          <w:rFonts w:hint="eastAsia" w:ascii="HG丸ｺﾞｼｯｸM-PRO" w:hAnsi="HG丸ｺﾞｼｯｸM-PRO" w:eastAsia="HG丸ｺﾞｼｯｸM-PRO"/>
        </w:rPr>
        <w:t>1,200</w:t>
      </w:r>
      <w:r>
        <w:rPr>
          <w:rFonts w:hint="eastAsia" w:ascii="HG丸ｺﾞｼｯｸM-PRO" w:hAnsi="HG丸ｺﾞｼｯｸM-PRO" w:eastAsia="HG丸ｺﾞｼｯｸM-PRO"/>
        </w:rPr>
        <w:t>円（</w:t>
      </w:r>
      <w:r>
        <w:rPr>
          <w:rFonts w:hint="eastAsia" w:ascii="HG丸ｺﾞｼｯｸM-PRO" w:hAnsi="HG丸ｺﾞｼｯｸM-PRO" w:eastAsia="HG丸ｺﾞｼｯｸM-PRO"/>
        </w:rPr>
        <w:t>65</w:t>
      </w:r>
      <w:r>
        <w:rPr>
          <w:rFonts w:hint="eastAsia" w:ascii="HG丸ｺﾞｼｯｸM-PRO" w:hAnsi="HG丸ｺﾞｼｯｸM-PRO" w:eastAsia="HG丸ｺﾞｼｯｸM-PRO"/>
        </w:rPr>
        <w:t>歳以上）</w:t>
      </w:r>
    </w:p>
    <w:p>
      <w:pPr>
        <w:pStyle w:val="15"/>
        <w:ind w:firstLine="1680" w:firstLineChars="700"/>
        <w:rPr>
          <w:rFonts w:hint="default" w:ascii="HG丸ｺﾞｼｯｸM-PRO" w:hAnsi="HG丸ｺﾞｼｯｸM-PRO" w:eastAsia="HG丸ｺﾞｼｯｸM-PRO"/>
        </w:rPr>
      </w:pPr>
      <w:r>
        <w:rPr>
          <w:rFonts w:hint="eastAsia" w:ascii="HG丸ｺﾞｼｯｸM-PRO" w:hAnsi="HG丸ｺﾞｼｯｸM-PRO" w:eastAsia="HG丸ｺﾞｼｯｸM-PRO"/>
        </w:rPr>
        <w:t>（※スポーツ安全保険料：詳細は裏面参照）</w:t>
      </w:r>
    </w:p>
    <w:p>
      <w:pPr>
        <w:pStyle w:val="15"/>
        <w:ind w:left="0" w:leftChars="0" w:firstLine="1680" w:firstLineChars="800"/>
        <w:rPr>
          <w:rFonts w:hint="default" w:ascii="HG丸ｺﾞｼｯｸM-PRO" w:hAnsi="HG丸ｺﾞｼｯｸM-PRO" w:eastAsia="HG丸ｺﾞｼｯｸM-PRO"/>
        </w:rPr>
      </w:pPr>
      <w:r>
        <w:rPr>
          <w:rFonts w:hint="eastAsia" w:ascii="HG丸ｺﾞｼｯｸM-PRO" w:hAnsi="HG丸ｺﾞｼｯｸM-PRO" w:eastAsia="HG丸ｺﾞｼｯｸM-PRO"/>
          <w:sz w:val="21"/>
          <w:u w:val="none" w:color="auto"/>
        </w:rPr>
        <w:t>令和６年度「ゆる～くスポーツしてみょうやあ」に参加されている方は引き続き適用されます。</w:t>
      </w:r>
    </w:p>
    <w:p>
      <w:pPr>
        <w:pStyle w:val="15"/>
        <w:ind w:left="0" w:leftChars="0" w:firstLine="0" w:firstLineChars="0"/>
        <w:rPr>
          <w:rFonts w:hint="default" w:ascii="HG丸ｺﾞｼｯｸM-PRO" w:hAnsi="HG丸ｺﾞｼｯｸM-PRO" w:eastAsia="HG丸ｺﾞｼｯｸM-PRO"/>
        </w:rPr>
      </w:pPr>
      <w:r>
        <w:rPr>
          <w:rFonts w:hint="eastAsia" w:ascii="HG丸ｺﾞｼｯｸM-PRO" w:hAnsi="HG丸ｺﾞｼｯｸM-PRO" w:eastAsia="HG丸ｺﾞｼｯｸM-PRO"/>
        </w:rPr>
        <w:t>　　　　　　　用具代：（１回ごと</w:t>
      </w:r>
      <w:r>
        <w:rPr>
          <w:rFonts w:hint="eastAsia" w:ascii="HG丸ｺﾞｼｯｸM-PRO" w:hAnsi="HG丸ｺﾞｼｯｸM-PRO" w:eastAsia="HG丸ｺﾞｼｯｸM-PRO"/>
        </w:rPr>
        <w:t>100</w:t>
      </w:r>
      <w:r>
        <w:rPr>
          <w:rFonts w:hint="eastAsia" w:ascii="HG丸ｺﾞｼｯｸM-PRO" w:hAnsi="HG丸ｺﾞｼｯｸM-PRO" w:eastAsia="HG丸ｺﾞｼｯｸM-PRO"/>
        </w:rPr>
        <w:t>円）</w:t>
      </w:r>
    </w:p>
    <w:p>
      <w:pPr>
        <w:pStyle w:val="15"/>
        <w:rPr>
          <w:rFonts w:hint="default" w:ascii="HG丸ｺﾞｼｯｸM-PRO" w:hAnsi="HG丸ｺﾞｼｯｸM-PRO" w:eastAsia="HG丸ｺﾞｼｯｸM-PRO"/>
        </w:rPr>
      </w:pPr>
      <w:r>
        <w:rPr>
          <w:rFonts w:hint="eastAsia" w:ascii="HG丸ｺﾞｼｯｸM-PRO" w:hAnsi="HG丸ｺﾞｼｯｸM-PRO" w:eastAsia="HG丸ｺﾞｼｯｸM-PRO"/>
        </w:rPr>
        <w:t>準　備　物　　上靴</w:t>
      </w:r>
      <w:bookmarkStart w:id="0" w:name="_GoBack"/>
      <w:bookmarkEnd w:id="0"/>
    </w:p>
    <w:p>
      <w:pPr>
        <w:pStyle w:val="15"/>
        <w:rPr>
          <w:rFonts w:hint="default" w:ascii="HG丸ｺﾞｼｯｸM-PRO" w:hAnsi="HG丸ｺﾞｼｯｸM-PRO" w:eastAsia="HG丸ｺﾞｼｯｸM-PRO"/>
        </w:rPr>
      </w:pPr>
      <w:r>
        <w:rPr>
          <w:rFonts w:hint="eastAsia" w:ascii="HG丸ｺﾞｼｯｸM-PRO" w:hAnsi="HG丸ｺﾞｼｯｸM-PRO" w:eastAsia="HG丸ｺﾞｼｯｸM-PRO"/>
          <w:spacing w:val="40"/>
          <w:fitText w:val="1200" w:id="1"/>
        </w:rPr>
        <w:t>申込方</w:t>
      </w:r>
      <w:r>
        <w:rPr>
          <w:rFonts w:hint="eastAsia" w:ascii="HG丸ｺﾞｼｯｸM-PRO" w:hAnsi="HG丸ｺﾞｼｯｸM-PRO" w:eastAsia="HG丸ｺﾞｼｯｸM-PRO"/>
          <w:fitText w:val="1200" w:id="1"/>
        </w:rPr>
        <w:t>法</w:t>
      </w:r>
      <w:r>
        <w:rPr>
          <w:rFonts w:hint="eastAsia" w:ascii="HG丸ｺﾞｼｯｸM-PRO" w:hAnsi="HG丸ｺﾞｼｯｸM-PRO" w:eastAsia="HG丸ｺﾞｼｯｸM-PRO"/>
        </w:rPr>
        <w:t>　　下記の申込書にご記入の上，笠岡総合体育館窓口まで（</w:t>
      </w:r>
      <w:r>
        <w:rPr>
          <w:rFonts w:hint="eastAsia" w:ascii="HG丸ｺﾞｼｯｸM-PRO" w:hAnsi="HG丸ｺﾞｼｯｸM-PRO" w:eastAsia="HG丸ｺﾞｼｯｸM-PRO"/>
          <w:sz w:val="22"/>
        </w:rPr>
        <w:t>笠岡市平成町</w:t>
      </w:r>
      <w:r>
        <w:rPr>
          <w:rFonts w:hint="eastAsia" w:ascii="HG丸ｺﾞｼｯｸM-PRO" w:hAnsi="HG丸ｺﾞｼｯｸM-PRO" w:eastAsia="HG丸ｺﾞｼｯｸM-PRO"/>
        </w:rPr>
        <w:t>63-2</w:t>
      </w:r>
      <w:r>
        <w:rPr>
          <w:rFonts w:hint="eastAsia" w:ascii="HG丸ｺﾞｼｯｸM-PRO" w:hAnsi="HG丸ｺﾞｼｯｸM-PRO" w:eastAsia="HG丸ｺﾞｼｯｸM-PRO"/>
        </w:rPr>
        <w:t>）　</w:t>
      </w:r>
    </w:p>
    <w:p>
      <w:pPr>
        <w:pStyle w:val="15"/>
        <w:ind w:firstLine="1680" w:firstLineChars="700"/>
        <w:rPr>
          <w:rFonts w:hint="default" w:ascii="HG丸ｺﾞｼｯｸM-PRO" w:hAnsi="HG丸ｺﾞｼｯｸM-PRO" w:eastAsia="HG丸ｺﾞｼｯｸM-PRO"/>
        </w:rPr>
      </w:pPr>
      <w:r>
        <w:rPr>
          <w:rFonts w:hint="eastAsia" w:ascii="HG丸ｺﾞｼｯｸM-PRO" w:hAnsi="HG丸ｺﾞｼｯｸM-PRO" w:eastAsia="HG丸ｺﾞｼｯｸM-PRO"/>
          <w:b w:val="0"/>
          <w:u w:val="none" w:color="auto"/>
        </w:rPr>
        <w:t>参加料を添えてお申し込みください。</w:t>
      </w:r>
    </w:p>
    <w:p>
      <w:pPr>
        <w:pStyle w:val="15"/>
        <w:ind w:left="0" w:leftChars="0" w:firstLine="1680" w:firstLineChars="800"/>
        <w:rPr>
          <w:rFonts w:hint="default" w:ascii="HG丸ｺﾞｼｯｸM-PRO" w:hAnsi="HG丸ｺﾞｼｯｸM-PRO" w:eastAsia="HG丸ｺﾞｼｯｸM-PRO"/>
        </w:rPr>
      </w:pPr>
      <w:r>
        <w:rPr>
          <w:rFonts w:hint="eastAsia" w:ascii="HG丸ｺﾞｼｯｸM-PRO" w:hAnsi="HG丸ｺﾞｼｯｸM-PRO" w:eastAsia="HG丸ｺﾞｼｯｸM-PRO"/>
          <w:sz w:val="21"/>
        </w:rPr>
        <w:t>※</w:t>
      </w:r>
      <w:r>
        <w:rPr>
          <w:rFonts w:hint="eastAsia" w:ascii="HG丸ｺﾞｼｯｸM-PRO" w:hAnsi="HG丸ｺﾞｼｯｸM-PRO" w:eastAsia="HG丸ｺﾞｼｯｸM-PRO"/>
          <w:sz w:val="21"/>
        </w:rPr>
        <w:t xml:space="preserve"> </w:t>
      </w:r>
      <w:r>
        <w:rPr>
          <w:rFonts w:hint="eastAsia" w:ascii="HG丸ｺﾞｼｯｸM-PRO" w:hAnsi="HG丸ｺﾞｼｯｸM-PRO" w:eastAsia="HG丸ｺﾞｼｯｸM-PRO"/>
          <w:sz w:val="21"/>
        </w:rPr>
        <w:t>用具代については当日集金させていただきます。</w:t>
      </w:r>
    </w:p>
    <w:p>
      <w:pPr>
        <w:pStyle w:val="15"/>
        <w:rPr>
          <w:rFonts w:hint="default" w:ascii="HG丸ｺﾞｼｯｸM-PRO" w:hAnsi="HG丸ｺﾞｼｯｸM-PRO" w:eastAsia="HG丸ｺﾞｼｯｸM-PRO"/>
        </w:rPr>
      </w:pPr>
      <w:r>
        <w:rPr>
          <w:rFonts w:hint="eastAsia" w:ascii="HG丸ｺﾞｼｯｸM-PRO" w:hAnsi="HG丸ｺﾞｼｯｸM-PRO" w:eastAsia="HG丸ｺﾞｼｯｸM-PRO"/>
          <w:spacing w:val="40"/>
          <w:fitText w:val="1200" w:id="2"/>
        </w:rPr>
        <w:t>申込期</w:t>
      </w:r>
      <w:r>
        <w:rPr>
          <w:rFonts w:hint="eastAsia" w:ascii="HG丸ｺﾞｼｯｸM-PRO" w:hAnsi="HG丸ｺﾞｼｯｸM-PRO" w:eastAsia="HG丸ｺﾞｼｯｸM-PRO"/>
          <w:fitText w:val="1200" w:id="2"/>
        </w:rPr>
        <w:t>限</w:t>
      </w:r>
      <w:r>
        <w:rPr>
          <w:rFonts w:hint="eastAsia" w:ascii="HG丸ｺﾞｼｯｸM-PRO" w:hAnsi="HG丸ｺﾞｼｯｸM-PRO" w:eastAsia="HG丸ｺﾞｼｯｸM-PRO"/>
        </w:rPr>
        <w:t>　　令和６年９月</w:t>
      </w:r>
      <w:r>
        <w:rPr>
          <w:rFonts w:hint="eastAsia" w:ascii="HG丸ｺﾞｼｯｸM-PRO" w:hAnsi="HG丸ｺﾞｼｯｸM-PRO" w:eastAsia="HG丸ｺﾞｼｯｸM-PRO"/>
        </w:rPr>
        <w:t>26</w:t>
      </w:r>
      <w:r>
        <w:rPr>
          <w:rFonts w:hint="eastAsia" w:ascii="HG丸ｺﾞｼｯｸM-PRO" w:hAnsi="HG丸ｺﾞｼｯｸM-PRO" w:eastAsia="HG丸ｺﾞｼｯｸM-PRO"/>
        </w:rPr>
        <w:t>日（木）</w:t>
      </w:r>
    </w:p>
    <w:p>
      <w:pPr>
        <w:pStyle w:val="15"/>
        <w:rPr>
          <w:rFonts w:hint="default" w:ascii="HG丸ｺﾞｼｯｸM-PRO" w:hAnsi="HG丸ｺﾞｼｯｸM-PRO" w:eastAsia="HG丸ｺﾞｼｯｸM-PRO"/>
        </w:rPr>
      </w:pPr>
      <w:r>
        <w:rPr>
          <w:rFonts w:hint="eastAsia" w:ascii="HG丸ｺﾞｼｯｸM-PRO" w:hAnsi="HG丸ｺﾞｼｯｸM-PRO" w:eastAsia="HG丸ｺﾞｼｯｸM-PRO"/>
        </w:rPr>
        <w:t>そ　の　他　　</w:t>
      </w:r>
      <w:r>
        <w:rPr>
          <w:rFonts w:hint="eastAsia" w:ascii="HG丸ｺﾞｼｯｸM-PRO" w:hAnsi="HG丸ｺﾞｼｯｸM-PRO" w:eastAsia="HG丸ｺﾞｼｯｸM-PRO"/>
          <w:spacing w:val="0"/>
          <w:w w:val="81"/>
          <w:fitText w:val="8760" w:id="3"/>
        </w:rPr>
        <w:t>主催者は，教室開催中の事故については応急処置までは行いますが，その後は保険対応となります</w:t>
      </w:r>
      <w:r>
        <w:rPr>
          <w:rFonts w:hint="eastAsia" w:ascii="HG丸ｺﾞｼｯｸM-PRO" w:hAnsi="HG丸ｺﾞｼｯｸM-PRO" w:eastAsia="HG丸ｺﾞｼｯｸM-PRO"/>
          <w:spacing w:val="34"/>
          <w:w w:val="81"/>
          <w:fitText w:val="8760" w:id="3"/>
        </w:rPr>
        <w:t>。</w:t>
      </w:r>
    </w:p>
    <w:p>
      <w:pPr>
        <w:pStyle w:val="15"/>
        <w:rPr>
          <w:rFonts w:hint="default" w:ascii="HG丸ｺﾞｼｯｸM-PRO" w:hAnsi="HG丸ｺﾞｼｯｸM-PRO" w:eastAsia="HG丸ｺﾞｼｯｸM-PRO"/>
        </w:rPr>
      </w:pPr>
      <w:r>
        <w:rPr>
          <w:rFonts w:hint="eastAsia" w:ascii="HG丸ｺﾞｼｯｸM-PRO" w:hAnsi="HG丸ｺﾞｼｯｸM-PRO" w:eastAsia="HG丸ｺﾞｼｯｸM-PRO"/>
        </w:rPr>
        <w:t>　　　　　　　会場・講師の都合，天候により中止することがあります。</w:t>
      </w:r>
    </w:p>
    <w:p>
      <w:pPr>
        <w:pStyle w:val="15"/>
        <w:ind w:leftChars="0" w:firstLine="0" w:firstLineChars="0"/>
        <w:rPr>
          <w:rFonts w:hint="default" w:ascii="HG丸ｺﾞｼｯｸM-PRO" w:hAnsi="HG丸ｺﾞｼｯｸM-PRO" w:eastAsia="HG丸ｺﾞｼｯｸM-PRO"/>
        </w:rPr>
      </w:pPr>
      <w:r>
        <w:rPr>
          <w:rFonts w:hint="eastAsia" w:ascii="HG丸ｺﾞｼｯｸM-PRO" w:hAnsi="HG丸ｺﾞｼｯｸM-PRO" w:eastAsia="HG丸ｺﾞｼｯｸM-PRO"/>
        </w:rPr>
        <w:t>お問合せ先　</w:t>
      </w:r>
      <w:r>
        <w:rPr>
          <w:rFonts w:hint="eastAsia" w:ascii="HG丸ｺﾞｼｯｸM-PRO" w:hAnsi="HG丸ｺﾞｼｯｸM-PRO" w:eastAsia="HG丸ｺﾞｼｯｸM-PRO"/>
        </w:rPr>
        <w:t xml:space="preserve">  </w:t>
      </w:r>
      <w:r>
        <w:rPr>
          <w:rFonts w:hint="eastAsia" w:ascii="HG丸ｺﾞｼｯｸM-PRO" w:hAnsi="HG丸ｺﾞｼｯｸM-PRO" w:eastAsia="HG丸ｺﾞｼｯｸM-PRO"/>
        </w:rPr>
        <w:t>電話：６９－６６２２（直通）（笠岡市教育委員会</w:t>
      </w:r>
      <w:r>
        <w:rPr>
          <w:rFonts w:hint="eastAsia" w:ascii="HG丸ｺﾞｼｯｸM-PRO" w:hAnsi="HG丸ｺﾞｼｯｸM-PRO" w:eastAsia="HG丸ｺﾞｼｯｸM-PRO"/>
        </w:rPr>
        <w:t xml:space="preserve"> </w:t>
      </w:r>
      <w:r>
        <w:rPr>
          <w:rFonts w:hint="eastAsia" w:ascii="HG丸ｺﾞｼｯｸM-PRO" w:hAnsi="HG丸ｺﾞｼｯｸM-PRO" w:eastAsia="HG丸ｺﾞｼｯｸM-PRO"/>
        </w:rPr>
        <w:t>スポーツ推進課）</w:t>
      </w:r>
    </w:p>
    <w:p>
      <w:pPr>
        <w:pStyle w:val="15"/>
        <w:jc w:val="right"/>
        <w:rPr>
          <w:rFonts w:hint="default" w:ascii="HG丸ｺﾞｼｯｸM-PRO" w:hAnsi="HG丸ｺﾞｼｯｸM-PRO" w:eastAsia="HG丸ｺﾞｼｯｸM-PRO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margin">
                  <wp:posOffset>2619375</wp:posOffset>
                </wp:positionH>
                <wp:positionV relativeFrom="paragraph">
                  <wp:posOffset>162560</wp:posOffset>
                </wp:positionV>
                <wp:extent cx="1530350" cy="307975"/>
                <wp:effectExtent l="0" t="0" r="635" b="635"/>
                <wp:wrapNone/>
                <wp:docPr id="1029" name="テキスト ボックス 15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15"/>
                      <wps:cNvSpPr txBox="1"/>
                      <wps:spPr>
                        <a:xfrm>
                          <a:off x="0" y="0"/>
                          <a:ext cx="153035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sz w:val="16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6"/>
                              </w:rPr>
                              <w:t>切り取って提出して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16"/>
                              </w:rPr>
                              <w:t>ください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style="mso-wrap-distance-right:9pt;mso-wrap-distance-bottom:0pt;margin-top:12.8pt;mso-position-vertical-relative:text;mso-position-horizontal-relative:margin;v-text-anchor:top;position:absolute;height:24.25pt;mso-wrap-distance-top:0pt;width:120.5pt;mso-wrap-distance-left:9pt;margin-left:206.25pt;z-index:4;" o:spid="_x0000_s1029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sz w:val="16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16"/>
                        </w:rPr>
                        <w:t>切り取って提出して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16"/>
                        </w:rPr>
                        <w:t>ください</w:t>
                      </w:r>
                    </w:p>
                    <w:p>
                      <w:pPr>
                        <w:pStyle w:val="0"/>
                        <w:rPr>
                          <w:rFonts w:hint="default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spacing w:val="40"/>
          <w:fitText w:val="1200" w:id="4"/>
        </w:rPr>
        <w:t>【主催</w:t>
      </w:r>
      <w:r>
        <w:rPr>
          <w:rFonts w:hint="eastAsia" w:ascii="HG丸ｺﾞｼｯｸM-PRO" w:hAnsi="HG丸ｺﾞｼｯｸM-PRO" w:eastAsia="HG丸ｺﾞｼｯｸM-PRO"/>
          <w:fitText w:val="1200" w:id="4"/>
        </w:rPr>
        <w:t>】</w:t>
      </w:r>
      <w:r>
        <w:rPr>
          <w:rFonts w:hint="eastAsia" w:ascii="HG丸ｺﾞｼｯｸM-PRO" w:hAnsi="HG丸ｺﾞｼｯｸM-PRO" w:eastAsia="HG丸ｺﾞｼｯｸM-PRO"/>
        </w:rPr>
        <w:t>笠岡市教育委員会</w: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margin">
                  <wp:posOffset>4349115</wp:posOffset>
                </wp:positionH>
                <wp:positionV relativeFrom="paragraph">
                  <wp:posOffset>117475</wp:posOffset>
                </wp:positionV>
                <wp:extent cx="0" cy="3526790"/>
                <wp:effectExtent l="635" t="0" r="29845" b="10160"/>
                <wp:wrapNone/>
                <wp:docPr id="1030" name="直線コネクタ 16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直線コネクタ 16"/>
                      <wps:cNvSpPr/>
                      <wps:spPr>
                        <a:xfrm flipV="1">
                          <a:off x="0" y="0"/>
                          <a:ext cx="0" cy="352679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6" style="mso-wrap-distance-top:0pt;flip:y;mso-wrap-distance-right:9pt;mso-wrap-distance-bottom:0pt;mso-position-vertical-relative:text;mso-position-horizontal-relative:margin;position:absolute;mso-wrap-distance-left:9pt;z-index:5;" o:spid="_x0000_s1030" o:allowincell="t" o:allowoverlap="t" filled="f" stroked="t" strokecolor="#000000" strokeweight="0.5pt" o:spt="20" from="342.45000000000005pt,9.25pt" to="342.45000000000005pt,286.95pt">
                <v:fill/>
                <v:stroke linestyle="single" miterlimit="8" endcap="flat" dashstyle="dashdot" filltype="solid"/>
                <v:textbox style="layout-flow:horizontal;"/>
                <v:imagedata o:title=""/>
                <w10:wrap type="none" anchorx="margin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6" behindDoc="0" locked="0" layoutInCell="1" hidden="0" allowOverlap="1">
                <wp:simplePos x="0" y="0"/>
                <wp:positionH relativeFrom="margin">
                  <wp:posOffset>-369570</wp:posOffset>
                </wp:positionH>
                <wp:positionV relativeFrom="paragraph">
                  <wp:posOffset>117475</wp:posOffset>
                </wp:positionV>
                <wp:extent cx="2988945" cy="0"/>
                <wp:effectExtent l="0" t="635" r="27940" b="10795"/>
                <wp:wrapNone/>
                <wp:docPr id="1031" name="直線コネクタ 14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直線コネクタ 14"/>
                      <wps:cNvSpPr/>
                      <wps:spPr>
                        <a:xfrm>
                          <a:off x="0" y="0"/>
                          <a:ext cx="298894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4" style="mso-wrap-distance-top:0pt;mso-wrap-distance-right:9pt;mso-wrap-distance-bottom:0pt;mso-position-vertical-relative:text;mso-position-horizontal-relative:margin;position:absolute;mso-wrap-distance-left:9pt;z-index:16;" o:spid="_x0000_s1031" o:allowincell="t" o:allowoverlap="t" filled="f" stroked="t" strokecolor="#000000" strokeweight="0.5pt" o:spt="20" from="-29.1pt,9.25pt" to="206.25pt,9.25pt">
                <v:fill/>
                <v:stroke linestyle="single" miterlimit="8" endcap="flat" dashstyle="dashdot" filltype="solid"/>
                <v:textbox style="layout-flow:horizontal;"/>
                <v:imagedata o:title=""/>
                <w10:wrap type="none" anchorx="margin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margin">
                  <wp:posOffset>4122420</wp:posOffset>
                </wp:positionH>
                <wp:positionV relativeFrom="paragraph">
                  <wp:posOffset>117475</wp:posOffset>
                </wp:positionV>
                <wp:extent cx="2773045" cy="0"/>
                <wp:effectExtent l="0" t="635" r="27305" b="10795"/>
                <wp:wrapNone/>
                <wp:docPr id="1032" name="直線コネクタ 14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直線コネクタ 14"/>
                      <wps:cNvSpPr/>
                      <wps:spPr>
                        <a:xfrm>
                          <a:off x="0" y="0"/>
                          <a:ext cx="277304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4" style="mso-wrap-distance-top:0pt;mso-wrap-distance-right:9pt;mso-wrap-distance-bottom:0pt;mso-position-vertical-relative:text;mso-position-horizontal-relative:margin;position:absolute;mso-wrap-distance-left:9pt;z-index:3;" o:spid="_x0000_s1032" o:allowincell="t" o:allowoverlap="t" filled="f" stroked="t" strokecolor="#000000" strokeweight="0.5pt" o:spt="20" from="324.60000000000002pt,9.25pt" to="542.95000000000005pt,9.25pt">
                <v:fill/>
                <v:stroke linestyle="single" miterlimit="8" endcap="flat" dashstyle="dashdot" filltype="solid"/>
                <v:textbox style="layout-flow:horizontal;"/>
                <v:imagedata o:title=""/>
                <w10:wrap type="none" anchorx="margin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9" behindDoc="0" locked="0" layoutInCell="1" hidden="0" allowOverlap="1">
                <wp:simplePos x="0" y="0"/>
                <wp:positionH relativeFrom="column">
                  <wp:posOffset>4396740</wp:posOffset>
                </wp:positionH>
                <wp:positionV relativeFrom="paragraph">
                  <wp:posOffset>213995</wp:posOffset>
                </wp:positionV>
                <wp:extent cx="2416810" cy="3240405"/>
                <wp:effectExtent l="0" t="0" r="635" b="635"/>
                <wp:wrapNone/>
                <wp:docPr id="1033" name="正方形/長方形 6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正方形/長方形 6"/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416810" cy="324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ind w:firstLine="221" w:firstLineChars="10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/>
                                <w:kern w:val="0"/>
                                <w:sz w:val="1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/>
                                <w:kern w:val="0"/>
                                <w:sz w:val="18"/>
                              </w:rPr>
                              <w:t>令和６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/>
                                <w:kern w:val="0"/>
                                <w:sz w:val="18"/>
                              </w:rPr>
                              <w:t>年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/>
                                <w:kern w:val="0"/>
                                <w:sz w:val="18"/>
                              </w:rPr>
                              <w:t>度</w:t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ind w:left="0" w:leftChars="0" w:firstLine="200" w:firstLineChars="10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/>
                                <w:kern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/>
                                <w:kern w:val="0"/>
                                <w:sz w:val="20"/>
                              </w:rPr>
                              <w:t>｢３Ｂ体操｣</w:t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ind w:firstLine="221" w:firstLineChars="10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/>
                                <w:kern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/>
                                <w:kern w:val="0"/>
                                <w:sz w:val="22"/>
                              </w:rPr>
                              <w:t>参加料　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/>
                                <w:kern w:val="0"/>
                                <w:sz w:val="22"/>
                              </w:rPr>
                              <w:t>領収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000000"/>
                                <w:kern w:val="0"/>
                                <w:sz w:val="20"/>
                              </w:rPr>
                              <w:t>書</w:t>
                            </w:r>
                          </w:p>
                          <w:p>
                            <w:pPr>
                              <w:pStyle w:val="0"/>
                              <w:spacing w:line="58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color w:val="000000"/>
                                <w:kern w:val="0"/>
                                <w:sz w:val="28"/>
                                <w:u w:val="single" w:color="auto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kern w:val="0"/>
                                <w:sz w:val="20"/>
                              </w:rPr>
                              <w:t>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kern w:val="0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kern w:val="0"/>
                                <w:sz w:val="28"/>
                                <w:u w:val="single" w:color="auto"/>
                              </w:rPr>
                              <w:t>　　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/>
                                <w:kern w:val="0"/>
                                <w:sz w:val="28"/>
                                <w:u w:val="single" w:color="auto"/>
                              </w:rPr>
                              <w:t>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kern w:val="0"/>
                                <w:sz w:val="28"/>
                                <w:u w:val="single" w:color="auto"/>
                              </w:rPr>
                              <w:t>　　　　　　　様</w:t>
                            </w:r>
                          </w:p>
                          <w:p>
                            <w:pPr>
                              <w:pStyle w:val="0"/>
                              <w:spacing w:line="800" w:lineRule="exact"/>
                              <w:ind w:left="0" w:leftChars="0" w:firstLine="400" w:firstLineChars="100"/>
                              <w:rPr>
                                <w:rFonts w:hint="default" w:ascii="HG丸ｺﾞｼｯｸM-PRO" w:hAnsi="HG丸ｺﾞｼｯｸM-PRO" w:eastAsia="HG丸ｺﾞｼｯｸM-PRO"/>
                                <w:color w:val="000000"/>
                                <w:kern w:val="0"/>
                                <w:sz w:val="4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kern w:val="0"/>
                                <w:sz w:val="40"/>
                                <w:u w:val="single" w:color="auto"/>
                              </w:rPr>
                              <w:t>¥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kern w:val="0"/>
                                <w:sz w:val="40"/>
                                <w:u w:val="single" w:color="auto"/>
                              </w:rPr>
                              <w:t>　　　　　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kern w:val="0"/>
                                <w:sz w:val="40"/>
                                <w:u w:val="single" w:color="auto"/>
                              </w:rPr>
                              <w:t xml:space="preserve">   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540" w:firstLineChars="300"/>
                              <w:jc w:val="left"/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kern w:val="0"/>
                                <w:sz w:val="1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kern w:val="0"/>
                                <w:sz w:val="18"/>
                              </w:rPr>
                              <w:t>上記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/>
                                <w:kern w:val="0"/>
                                <w:sz w:val="18"/>
                              </w:rPr>
                              <w:t>金額を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kern w:val="0"/>
                                <w:sz w:val="18"/>
                              </w:rPr>
                              <w:t>、令和６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/>
                                <w:kern w:val="0"/>
                                <w:sz w:val="18"/>
                              </w:rPr>
                              <w:t>年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kern w:val="0"/>
                                <w:sz w:val="18"/>
                              </w:rPr>
                              <w:t>度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360" w:firstLineChars="200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color w:val="000000"/>
                                <w:kern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kern w:val="0"/>
                                <w:sz w:val="18"/>
                              </w:rPr>
                              <w:t>｢３Ｂ体操｣の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360" w:firstLineChars="200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color w:val="000000"/>
                                <w:kern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kern w:val="0"/>
                                <w:sz w:val="18"/>
                              </w:rPr>
                              <w:t>参加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/>
                                <w:kern w:val="0"/>
                                <w:sz w:val="18"/>
                              </w:rPr>
                              <w:t>料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kern w:val="0"/>
                                <w:sz w:val="18"/>
                              </w:rPr>
                              <w:t>として徴収しました。</w:t>
                            </w:r>
                          </w:p>
                          <w:p>
                            <w:pPr>
                              <w:pStyle w:val="0"/>
                              <w:spacing w:line="580" w:lineRule="exact"/>
                              <w:ind w:left="0" w:leftChars="0" w:firstLine="400" w:firstLineChars="200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color w:val="000000"/>
                                <w:kern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kern w:val="0"/>
                                <w:sz w:val="20"/>
                              </w:rPr>
                              <w:t>令和　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/>
                                <w:kern w:val="0"/>
                                <w:sz w:val="20"/>
                              </w:rPr>
                              <w:t>年　　月　　日</w:t>
                            </w:r>
                          </w:p>
                          <w:p>
                            <w:pPr>
                              <w:pStyle w:val="0"/>
                              <w:wordWrap w:val="0"/>
                              <w:spacing w:line="800" w:lineRule="exact"/>
                              <w:ind w:right="420" w:rightChars="200"/>
                              <w:jc w:val="right"/>
                              <w:rPr>
                                <w:rFonts w:hint="default" w:ascii="HG丸ｺﾞｼｯｸM-PRO" w:hAnsi="HG丸ｺﾞｼｯｸM-PRO" w:eastAsia="HG丸ｺﾞｼｯｸM-PRO"/>
                                <w:color w:val="000000"/>
                                <w:kern w:val="0"/>
                                <w:sz w:val="20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/>
                                <w:kern w:val="0"/>
                                <w:sz w:val="20"/>
                              </w:rPr>
                              <w:t>笠岡市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kern w:val="0"/>
                                <w:sz w:val="20"/>
                              </w:rPr>
                              <w:t>教育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/>
                                <w:kern w:val="0"/>
                                <w:sz w:val="20"/>
                              </w:rPr>
                              <w:t>委員会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kern w:val="0"/>
                                <w:sz w:val="20"/>
                              </w:rPr>
                              <w:t>　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pict>
              <v:rect id="正方形/長方形 6" style="mso-wrap-distance-right:9pt;mso-wrap-distance-bottom:0pt;margin-top:16.850000000000001pt;mso-position-vertical-relative:text;mso-position-horizontal-relative:text;v-text-anchor:top;position:absolute;height:255.15pt;mso-wrap-distance-top:0pt;width:190.3pt;mso-wrap-distance-left:9pt;margin-left:346.2pt;z-index:9;" o:spid="_x0000_s1033" o:allowincell="t" o:allowoverlap="t" filled="f" stroked="f" o:spt="1">
                <v:fill/>
                <v:textbox style="layout-flow:horizontal;" inset="0mm,0mm,0mm,0mm">
                  <w:txbxContent>
                    <w:p>
                      <w:pPr>
                        <w:pStyle w:val="0"/>
                        <w:spacing w:line="320" w:lineRule="exact"/>
                        <w:ind w:firstLine="221" w:firstLineChars="100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/>
                          <w:kern w:val="0"/>
                          <w:sz w:val="1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/>
                          <w:kern w:val="0"/>
                          <w:sz w:val="18"/>
                        </w:rPr>
                        <w:t>令和６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/>
                          <w:kern w:val="0"/>
                          <w:sz w:val="18"/>
                        </w:rPr>
                        <w:t>年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/>
                          <w:kern w:val="0"/>
                          <w:sz w:val="18"/>
                        </w:rPr>
                        <w:t>度</w:t>
                      </w:r>
                    </w:p>
                    <w:p>
                      <w:pPr>
                        <w:pStyle w:val="0"/>
                        <w:spacing w:line="320" w:lineRule="exact"/>
                        <w:ind w:left="0" w:leftChars="0" w:firstLine="200" w:firstLineChars="100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/>
                          <w:kern w:val="0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/>
                          <w:kern w:val="0"/>
                          <w:sz w:val="20"/>
                        </w:rPr>
                        <w:t>｢３Ｂ体操｣</w:t>
                      </w:r>
                    </w:p>
                    <w:p>
                      <w:pPr>
                        <w:pStyle w:val="0"/>
                        <w:spacing w:line="320" w:lineRule="exact"/>
                        <w:ind w:firstLine="221" w:firstLineChars="100"/>
                        <w:jc w:val="center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/>
                          <w:kern w:val="0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/>
                          <w:kern w:val="0"/>
                          <w:sz w:val="22"/>
                        </w:rPr>
                        <w:t>参加料　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/>
                          <w:kern w:val="0"/>
                          <w:sz w:val="22"/>
                        </w:rPr>
                        <w:t>領収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000000"/>
                          <w:kern w:val="0"/>
                          <w:sz w:val="20"/>
                        </w:rPr>
                        <w:t>書</w:t>
                      </w:r>
                    </w:p>
                    <w:p>
                      <w:pPr>
                        <w:pStyle w:val="0"/>
                        <w:spacing w:line="58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color w:val="000000"/>
                          <w:kern w:val="0"/>
                          <w:sz w:val="28"/>
                          <w:u w:val="single" w:color="auto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kern w:val="0"/>
                          <w:sz w:val="20"/>
                        </w:rPr>
                        <w:t>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kern w:val="0"/>
                          <w:sz w:val="20"/>
                        </w:rPr>
                        <w:t xml:space="preserve"> 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kern w:val="0"/>
                          <w:sz w:val="28"/>
                          <w:u w:val="single" w:color="auto"/>
                        </w:rPr>
                        <w:t>　　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/>
                          <w:kern w:val="0"/>
                          <w:sz w:val="28"/>
                          <w:u w:val="single" w:color="auto"/>
                        </w:rPr>
                        <w:t>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kern w:val="0"/>
                          <w:sz w:val="28"/>
                          <w:u w:val="single" w:color="auto"/>
                        </w:rPr>
                        <w:t>　　　　　　　様</w:t>
                      </w:r>
                    </w:p>
                    <w:p>
                      <w:pPr>
                        <w:pStyle w:val="0"/>
                        <w:spacing w:line="800" w:lineRule="exact"/>
                        <w:ind w:left="0" w:leftChars="0" w:firstLine="400" w:firstLineChars="100"/>
                        <w:rPr>
                          <w:rFonts w:hint="default" w:ascii="HG丸ｺﾞｼｯｸM-PRO" w:hAnsi="HG丸ｺﾞｼｯｸM-PRO" w:eastAsia="HG丸ｺﾞｼｯｸM-PRO"/>
                          <w:color w:val="000000"/>
                          <w:kern w:val="0"/>
                          <w:sz w:val="4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kern w:val="0"/>
                          <w:sz w:val="40"/>
                          <w:u w:val="single" w:color="auto"/>
                        </w:rPr>
                        <w:t>¥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kern w:val="0"/>
                          <w:sz w:val="40"/>
                          <w:u w:val="single" w:color="auto"/>
                        </w:rPr>
                        <w:t>　　　　　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kern w:val="0"/>
                          <w:sz w:val="40"/>
                          <w:u w:val="single" w:color="auto"/>
                        </w:rPr>
                        <w:t xml:space="preserve">   </w:t>
                      </w:r>
                    </w:p>
                    <w:p>
                      <w:pPr>
                        <w:pStyle w:val="0"/>
                        <w:spacing w:line="360" w:lineRule="exact"/>
                        <w:ind w:firstLine="540" w:firstLineChars="300"/>
                        <w:jc w:val="left"/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kern w:val="0"/>
                          <w:sz w:val="1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kern w:val="0"/>
                          <w:sz w:val="18"/>
                        </w:rPr>
                        <w:t>上記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/>
                          <w:kern w:val="0"/>
                          <w:sz w:val="18"/>
                        </w:rPr>
                        <w:t>金額を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kern w:val="0"/>
                          <w:sz w:val="18"/>
                        </w:rPr>
                        <w:t>、令和６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/>
                          <w:kern w:val="0"/>
                          <w:sz w:val="18"/>
                        </w:rPr>
                        <w:t>年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kern w:val="0"/>
                          <w:sz w:val="18"/>
                        </w:rPr>
                        <w:t>度</w:t>
                      </w:r>
                    </w:p>
                    <w:p>
                      <w:pPr>
                        <w:pStyle w:val="0"/>
                        <w:spacing w:line="360" w:lineRule="exact"/>
                        <w:ind w:firstLine="360" w:firstLineChars="200"/>
                        <w:jc w:val="left"/>
                        <w:rPr>
                          <w:rFonts w:hint="default" w:ascii="HG丸ｺﾞｼｯｸM-PRO" w:hAnsi="HG丸ｺﾞｼｯｸM-PRO" w:eastAsia="HG丸ｺﾞｼｯｸM-PRO"/>
                          <w:color w:val="000000"/>
                          <w:kern w:val="0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kern w:val="0"/>
                          <w:sz w:val="18"/>
                        </w:rPr>
                        <w:t>｢３Ｂ体操｣の</w:t>
                      </w:r>
                    </w:p>
                    <w:p>
                      <w:pPr>
                        <w:pStyle w:val="0"/>
                        <w:spacing w:line="360" w:lineRule="exact"/>
                        <w:ind w:firstLine="360" w:firstLineChars="200"/>
                        <w:jc w:val="left"/>
                        <w:rPr>
                          <w:rFonts w:hint="default" w:ascii="HG丸ｺﾞｼｯｸM-PRO" w:hAnsi="HG丸ｺﾞｼｯｸM-PRO" w:eastAsia="HG丸ｺﾞｼｯｸM-PRO"/>
                          <w:color w:val="000000"/>
                          <w:kern w:val="0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kern w:val="0"/>
                          <w:sz w:val="18"/>
                        </w:rPr>
                        <w:t>参加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/>
                          <w:kern w:val="0"/>
                          <w:sz w:val="18"/>
                        </w:rPr>
                        <w:t>料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kern w:val="0"/>
                          <w:sz w:val="18"/>
                        </w:rPr>
                        <w:t>として徴収しました。</w:t>
                      </w:r>
                    </w:p>
                    <w:p>
                      <w:pPr>
                        <w:pStyle w:val="0"/>
                        <w:spacing w:line="580" w:lineRule="exact"/>
                        <w:ind w:left="0" w:leftChars="0" w:firstLine="400" w:firstLineChars="200"/>
                        <w:jc w:val="left"/>
                        <w:rPr>
                          <w:rFonts w:hint="default" w:ascii="HG丸ｺﾞｼｯｸM-PRO" w:hAnsi="HG丸ｺﾞｼｯｸM-PRO" w:eastAsia="HG丸ｺﾞｼｯｸM-PRO"/>
                          <w:color w:val="000000"/>
                          <w:kern w:val="0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kern w:val="0"/>
                          <w:sz w:val="20"/>
                        </w:rPr>
                        <w:t>令和　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/>
                          <w:kern w:val="0"/>
                          <w:sz w:val="20"/>
                        </w:rPr>
                        <w:t>年　　月　　日</w:t>
                      </w:r>
                    </w:p>
                    <w:p>
                      <w:pPr>
                        <w:pStyle w:val="0"/>
                        <w:wordWrap w:val="0"/>
                        <w:spacing w:line="800" w:lineRule="exact"/>
                        <w:ind w:right="420" w:rightChars="200"/>
                        <w:jc w:val="right"/>
                        <w:rPr>
                          <w:rFonts w:hint="default" w:ascii="HG丸ｺﾞｼｯｸM-PRO" w:hAnsi="HG丸ｺﾞｼｯｸM-PRO" w:eastAsia="HG丸ｺﾞｼｯｸM-PRO"/>
                          <w:color w:val="000000"/>
                          <w:kern w:val="0"/>
                          <w:sz w:val="20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color w:val="000000"/>
                          <w:kern w:val="0"/>
                          <w:sz w:val="20"/>
                        </w:rPr>
                        <w:t>笠岡市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kern w:val="0"/>
                          <w:sz w:val="20"/>
                        </w:rPr>
                        <w:t>教育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color w:val="000000"/>
                          <w:kern w:val="0"/>
                          <w:sz w:val="20"/>
                        </w:rPr>
                        <w:t>委員会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kern w:val="0"/>
                          <w:sz w:val="20"/>
                        </w:rPr>
                        <w:t>　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tbl>
      <w:tblPr>
        <w:tblStyle w:val="11"/>
        <w:tblpPr w:leftFromText="0" w:rightFromText="0" w:topFromText="0" w:bottomFromText="0" w:vertAnchor="text" w:horzAnchor="margin" w:tblpX="-315" w:tblpY="592"/>
        <w:tblOverlap w:val="never"/>
        <w:tblW w:w="704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firstRow="1" w:lastRow="0" w:firstColumn="1" w:lastColumn="0" w:noHBand="0" w:noVBand="1" w:val="04A0"/>
      </w:tblPr>
      <w:tblGrid>
        <w:gridCol w:w="1400"/>
        <w:gridCol w:w="314"/>
        <w:gridCol w:w="315"/>
        <w:gridCol w:w="315"/>
        <w:gridCol w:w="314"/>
        <w:gridCol w:w="315"/>
        <w:gridCol w:w="315"/>
        <w:gridCol w:w="314"/>
        <w:gridCol w:w="315"/>
        <w:gridCol w:w="315"/>
        <w:gridCol w:w="314"/>
        <w:gridCol w:w="315"/>
        <w:gridCol w:w="315"/>
        <w:gridCol w:w="1864"/>
      </w:tblGrid>
      <w:tr>
        <w:trPr>
          <w:trHeight w:val="61" w:hRule="atLeast"/>
        </w:trPr>
        <w:tc>
          <w:tcPr>
            <w:tcW w:w="1400" w:type="dxa"/>
            <w:tcBorders>
              <w:top w:val="single" w:color="000000" w:sz="12" w:space="0"/>
              <w:left w:val="single" w:color="000000" w:sz="12" w:space="0"/>
              <w:bottom w:val="dotted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AR P丸ゴシック体M" w:hAnsi="AR P丸ゴシック体M" w:eastAsia="AR P丸ゴシック体M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AR P丸ゴシック体M" w:hAnsi="AR P丸ゴシック体M" w:eastAsia="AR P丸ゴシック体M"/>
                <w:b w:val="0"/>
                <w:i w:val="0"/>
                <w:smallCaps w:val="0"/>
                <w:sz w:val="22"/>
              </w:rPr>
              <w:t>ふりがな</w:t>
            </w:r>
          </w:p>
        </w:tc>
        <w:tc>
          <w:tcPr>
            <w:tcW w:w="314" w:type="dxa"/>
            <w:tcBorders>
              <w:top w:val="single" w:color="000000" w:sz="12" w:space="0"/>
              <w:left w:val="single" w:color="000000" w:sz="4" w:space="0"/>
              <w:bottom w:val="dotted" w:color="auto" w:sz="4" w:space="0"/>
              <w:right w:val="single" w:color="FFFFFF" w:themeColor="background1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/>
              </w:rPr>
              <w:t>　　　　</w:t>
            </w:r>
          </w:p>
        </w:tc>
        <w:tc>
          <w:tcPr>
            <w:tcW w:w="315" w:type="dxa"/>
            <w:tcBorders>
              <w:top w:val="single" w:color="000000" w:sz="12" w:space="0"/>
              <w:left w:val="single" w:color="FFFFFF" w:themeColor="background1" w:sz="4" w:space="0"/>
              <w:bottom w:val="dotted" w:color="auto" w:sz="4" w:space="0"/>
              <w:right w:val="single" w:color="FFFFFF" w:themeColor="background1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AR P丸ゴシック体M" w:hAnsi="AR P丸ゴシック体M" w:eastAsia="AR P丸ゴシック体M"/>
                <w:b w:val="0"/>
                <w:i w:val="0"/>
                <w:smallCaps w:val="0"/>
                <w:sz w:val="22"/>
              </w:rPr>
            </w:pPr>
          </w:p>
        </w:tc>
        <w:tc>
          <w:tcPr>
            <w:tcW w:w="315" w:type="dxa"/>
            <w:tcBorders>
              <w:top w:val="single" w:color="000000" w:sz="12" w:space="0"/>
              <w:left w:val="single" w:color="FFFFFF" w:themeColor="background1" w:sz="4" w:space="0"/>
              <w:bottom w:val="dotted" w:color="auto" w:sz="4" w:space="0"/>
              <w:right w:val="single" w:color="FFFFFF" w:themeColor="background1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314" w:type="dxa"/>
            <w:tcBorders>
              <w:top w:val="single" w:color="000000" w:sz="12" w:space="0"/>
              <w:left w:val="single" w:color="FFFFFF" w:themeColor="background1" w:sz="4" w:space="0"/>
              <w:bottom w:val="dotted" w:color="auto" w:sz="4" w:space="0"/>
              <w:right w:val="single" w:color="FFFFFF" w:themeColor="background1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315" w:type="dxa"/>
            <w:tcBorders>
              <w:top w:val="single" w:color="000000" w:sz="12" w:space="0"/>
              <w:left w:val="single" w:color="FFFFFF" w:themeColor="background1" w:sz="4" w:space="0"/>
              <w:bottom w:val="dotted" w:color="auto" w:sz="4" w:space="0"/>
              <w:right w:val="single" w:color="FFFFFF" w:themeColor="background1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315" w:type="dxa"/>
            <w:tcBorders>
              <w:top w:val="single" w:color="000000" w:sz="12" w:space="0"/>
              <w:left w:val="single" w:color="FFFFFF" w:themeColor="background1" w:sz="4" w:space="0"/>
              <w:bottom w:val="dotted" w:color="auto" w:sz="4" w:space="0"/>
              <w:right w:val="single" w:color="FFFFFF" w:themeColor="background1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314" w:type="dxa"/>
            <w:tcBorders>
              <w:top w:val="single" w:color="000000" w:sz="12" w:space="0"/>
              <w:left w:val="single" w:color="FFFFFF" w:themeColor="background1" w:sz="4" w:space="0"/>
              <w:bottom w:val="dotted" w:color="auto" w:sz="4" w:space="0"/>
              <w:right w:val="single" w:color="FFFFFF" w:themeColor="background1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315" w:type="dxa"/>
            <w:tcBorders>
              <w:top w:val="single" w:color="000000" w:sz="12" w:space="0"/>
              <w:left w:val="single" w:color="FFFFFF" w:themeColor="background1" w:sz="4" w:space="0"/>
              <w:bottom w:val="dotted" w:color="auto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315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FFFFFF" w:themeColor="background1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314" w:type="dxa"/>
            <w:tcBorders>
              <w:top w:val="single" w:color="000000" w:sz="12" w:space="0"/>
              <w:left w:val="single" w:color="FFFFFF" w:themeColor="background1" w:sz="4" w:space="0"/>
              <w:bottom w:val="single" w:color="000000" w:sz="4" w:space="0"/>
              <w:right w:val="single" w:color="FFFFFF" w:themeColor="background1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315" w:type="dxa"/>
            <w:tcBorders>
              <w:top w:val="single" w:color="000000" w:sz="12" w:space="0"/>
              <w:left w:val="single" w:color="FFFFFF" w:themeColor="background1" w:sz="4" w:space="0"/>
              <w:bottom w:val="single" w:color="000000" w:sz="4" w:space="0"/>
              <w:right w:val="single" w:color="FFFFFF" w:themeColor="background1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315" w:type="dxa"/>
            <w:tcBorders>
              <w:top w:val="single" w:color="000000" w:sz="12" w:space="0"/>
              <w:left w:val="single" w:color="FFFFFF" w:themeColor="background1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71755" distR="71755" simplePos="0" relativeHeight="12" behindDoc="0" locked="0" layoutInCell="1" hidden="0" allowOverlap="1">
                      <wp:simplePos x="0" y="0"/>
                      <wp:positionH relativeFrom="column">
                        <wp:posOffset>-592455</wp:posOffset>
                      </wp:positionH>
                      <wp:positionV relativeFrom="paragraph">
                        <wp:posOffset>-1905</wp:posOffset>
                      </wp:positionV>
                      <wp:extent cx="785495" cy="274320"/>
                      <wp:effectExtent l="0" t="0" r="635" b="635"/>
                      <wp:wrapNone/>
                      <wp:docPr id="1034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4" name="オブジェクト 0"/>
                            <wps:cNvSpPr txBox="1"/>
                            <wps:spPr>
                              <a:xfrm>
                                <a:off x="0" y="0"/>
                                <a:ext cx="785495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 cmpd="sng">
                                <a:noFill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性　別</w:t>
                                  </w:r>
                                </w:p>
                              </w:txbxContent>
                            </wps:txbx>
                            <wps:bodyPr vertOverflow="overflow" horzOverflow="overflow" wrap="square" lIns="74295" tIns="8890" rIns="74295" bIns="889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5.65pt;mso-wrap-distance-bottom:0pt;margin-top:-0.15pt;mso-position-vertical-relative:text;mso-position-horizontal-relative:text;position:absolute;height:21.6pt;mso-wrap-distance-top:0pt;width:61.85pt;mso-wrap-distance-left:5.65pt;margin-left:-46.65pt;z-index:12;" o:spid="_x0000_s1034" o:allowincell="t" o:allowoverlap="t" filled="f" stroked="f" strokeweight="0.5pt" o:spt="202" type="#_x0000_t202">
                      <v:fill/>
                      <v:stroke linestyle="single"/>
                      <v:textbox style="layout-flow:horizontal;" inset="2.0637499999999998mm,0.24694444444444438mm,2.0637499999999998mm,0.24694444444444438mm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性　別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</w:p>
        </w:tc>
        <w:tc>
          <w:tcPr>
            <w:tcW w:w="1864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71755" distR="71755" simplePos="0" relativeHeight="10" behindDoc="0" locked="0" layoutInCell="1" hidden="0" allowOverlap="1">
                      <wp:simplePos x="0" y="0"/>
                      <wp:positionH relativeFrom="column">
                        <wp:posOffset>-158750</wp:posOffset>
                      </wp:positionH>
                      <wp:positionV relativeFrom="paragraph">
                        <wp:posOffset>212725</wp:posOffset>
                      </wp:positionV>
                      <wp:extent cx="466090" cy="477520"/>
                      <wp:effectExtent l="0" t="0" r="635" b="635"/>
                      <wp:wrapNone/>
                      <wp:docPr id="1035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5" name="オブジェクト 0"/>
                            <wps:cNvSpPr txBox="1"/>
                            <wps:spPr>
                              <a:xfrm>
                                <a:off x="0" y="0"/>
                                <a:ext cx="466090" cy="477520"/>
                              </a:xfrm>
                              <a:prstGeom prst="rect">
                                <a:avLst/>
                              </a:prstGeom>
                              <a:noFill/>
                              <a:ln w="6350" cmpd="sng">
                                <a:noFill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Ｓ・Ｈ</w:t>
                                  </w:r>
                                </w:p>
                              </w:txbxContent>
                            </wps:txbx>
                            <wps:bodyPr vertOverflow="overflow" horzOverflow="overflow" vert="eaVert" wrap="square" lIns="74295" tIns="8890" rIns="74295" bIns="889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5.65pt;mso-wrap-distance-bottom:0pt;margin-top:16.75pt;mso-position-vertical-relative:text;mso-position-horizontal-relative:text;position:absolute;height:37.6pt;mso-wrap-distance-top:0pt;width:36.700000000000003pt;mso-wrap-distance-left:5.65pt;margin-left:-12.5pt;z-index:10;" o:spid="_x0000_s1035" o:allowincell="t" o:allowoverlap="t" filled="f" stroked="f" strokeweight="0.5pt" o:spt="202" type="#_x0000_t202">
                      <v:fill/>
                      <v:stroke linestyle="single"/>
                      <v:textbox style="layout-flow:vertical-ideographic;" inset="2.0637499999999998mm,0.24694444444444438mm,2.0637499999999998mm,0.24694444444444438mm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Ｓ・Ｈ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71755" distR="71755" simplePos="0" relativeHeight="11" behindDoc="0" locked="0" layoutInCell="1" hidden="0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233680</wp:posOffset>
                      </wp:positionV>
                      <wp:extent cx="947420" cy="274955"/>
                      <wp:effectExtent l="0" t="0" r="635" b="635"/>
                      <wp:wrapNone/>
                      <wp:docPr id="1036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6" name="オブジェクト 0"/>
                            <wps:cNvSpPr txBox="1"/>
                            <wps:spPr>
                              <a:xfrm>
                                <a:off x="0" y="0"/>
                                <a:ext cx="947420" cy="274955"/>
                              </a:xfrm>
                              <a:prstGeom prst="rect">
                                <a:avLst/>
                              </a:prstGeom>
                              <a:noFill/>
                              <a:ln w="6350" cmpd="sng">
                                <a:noFill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ind w:left="0" w:leftChars="0" w:firstLine="560" w:firstLineChars="200"/>
                                    <w:rPr>
                                      <w:rFonts w:hint="eastAsia"/>
                                      <w:b w:val="1"/>
                                      <w:color w:val="auto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 w:val="1"/>
                                      <w:color w:val="auto"/>
                                      <w:sz w:val="28"/>
                                    </w:rPr>
                                    <w:t>.   .</w:t>
                                  </w:r>
                                </w:p>
                              </w:txbxContent>
                            </wps:txbx>
                            <wps:bodyPr vertOverflow="overflow" horzOverflow="overflow" wrap="square" lIns="74295" tIns="8890" rIns="74295" bIns="8890" anchor="b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5.65pt;mso-wrap-distance-bottom:0pt;margin-top:18.39pt;mso-position-vertical-relative:text;mso-position-horizontal-relative:text;v-text-anchor:bottom;position:absolute;height:21.65pt;mso-wrap-distance-top:0pt;width:74.59pt;mso-wrap-distance-left:5.65pt;margin-left:7.5pt;z-index:11;" o:spid="_x0000_s1036" o:allowincell="t" o:allowoverlap="t" filled="f" stroked="f" strokeweight="0.5pt" o:spt="202" type="#_x0000_t202">
                      <v:fill/>
                      <v:stroke linestyle="single"/>
                      <v:textbox style="layout-flow:horizontal;" inset="2.0637499999999998mm,0.24694444444444438mm,2.0637499999999998mm,0.24694444444444438mm">
                        <w:txbxContent>
                          <w:p>
                            <w:pPr>
                              <w:pStyle w:val="0"/>
                              <w:ind w:left="0" w:leftChars="0" w:firstLine="560" w:firstLineChars="200"/>
                              <w:rPr>
                                <w:rFonts w:hint="eastAsia"/>
                                <w:b w:val="1"/>
                                <w:color w:val="auto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color w:val="auto"/>
                                <w:sz w:val="28"/>
                              </w:rPr>
                              <w:t>.   .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/>
              </w:rPr>
              <w:t>生年月日</w:t>
            </w:r>
          </w:p>
        </w:tc>
      </w:tr>
      <w:tr>
        <w:trPr>
          <w:trHeight w:val="645" w:hRule="atLeast"/>
        </w:trPr>
        <w:tc>
          <w:tcPr>
            <w:tcW w:w="1400" w:type="dxa"/>
            <w:tcBorders>
              <w:top w:val="none" w:color="auto" w:sz="0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AR P丸ゴシック体M" w:hAnsi="AR P丸ゴシック体M" w:eastAsia="AR P丸ゴシック体M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AR P丸ゴシック体M" w:hAnsi="AR P丸ゴシック体M" w:eastAsia="AR P丸ゴシック体M"/>
                <w:b w:val="0"/>
                <w:i w:val="0"/>
                <w:smallCaps w:val="0"/>
                <w:sz w:val="22"/>
              </w:rPr>
              <w:t>名</w:t>
            </w:r>
            <w:r>
              <w:rPr>
                <w:rFonts w:hint="eastAsia" w:ascii="AR P丸ゴシック体M" w:hAnsi="AR P丸ゴシック体M" w:eastAsia="AR P丸ゴシック体M"/>
                <w:b w:val="0"/>
                <w:i w:val="0"/>
                <w:smallCaps w:val="0"/>
                <w:sz w:val="22"/>
              </w:rPr>
              <w:t xml:space="preserve">  </w:t>
            </w:r>
            <w:r>
              <w:rPr>
                <w:rFonts w:hint="default" w:ascii="AR P丸ゴシック体M" w:hAnsi="AR P丸ゴシック体M" w:eastAsia="AR P丸ゴシック体M"/>
                <w:b w:val="0"/>
                <w:i w:val="0"/>
                <w:smallCaps w:val="0"/>
                <w:sz w:val="22"/>
              </w:rPr>
              <w:t xml:space="preserve"> </w:t>
            </w:r>
            <w:r>
              <w:rPr>
                <w:rFonts w:hint="default" w:ascii="AR P丸ゴシック体M" w:hAnsi="AR P丸ゴシック体M" w:eastAsia="AR P丸ゴシック体M"/>
                <w:b w:val="0"/>
                <w:i w:val="0"/>
                <w:smallCaps w:val="0"/>
                <w:sz w:val="22"/>
              </w:rPr>
              <w:t>前</w:t>
            </w:r>
          </w:p>
        </w:tc>
        <w:tc>
          <w:tcPr>
            <w:tcW w:w="1888" w:type="dxa"/>
            <w:gridSpan w:val="6"/>
            <w:tcBorders>
              <w:top w:val="none" w:color="auto" w:sz="0" w:space="0"/>
              <w:left w:val="single" w:color="000000" w:sz="4" w:space="0"/>
              <w:bottom w:val="single" w:color="000000" w:sz="4" w:space="0"/>
              <w:right w:val="single" w:color="FFFFFF" w:themeColor="background1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AR P丸ゴシック体M" w:hAnsi="AR P丸ゴシック体M" w:eastAsia="AR P丸ゴシック体M"/>
                <w:b w:val="0"/>
                <w:i w:val="0"/>
                <w:smallCaps w:val="0"/>
                <w:sz w:val="22"/>
              </w:rPr>
            </w:pPr>
          </w:p>
        </w:tc>
        <w:tc>
          <w:tcPr>
            <w:tcW w:w="629" w:type="dxa"/>
            <w:gridSpan w:val="2"/>
            <w:tcBorders>
              <w:top w:val="none" w:color="auto" w:sz="0" w:space="0"/>
              <w:left w:val="single" w:color="FFFFFF" w:themeColor="background1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AR P丸ゴシック体M" w:hAnsi="AR P丸ゴシック体M" w:eastAsia="AR P丸ゴシック体M"/>
                <w:b w:val="0"/>
                <w:i w:val="0"/>
                <w:smallCaps w:val="0"/>
                <w:sz w:val="22"/>
              </w:rPr>
            </w:pPr>
          </w:p>
        </w:tc>
        <w:tc>
          <w:tcPr>
            <w:tcW w:w="1259" w:type="dxa"/>
            <w:gridSpan w:val="4"/>
            <w:tcBorders>
              <w:top w:val="none" w:color="auto" w:sz="0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ind w:firstLineChars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男・女</w:t>
            </w:r>
          </w:p>
        </w:tc>
        <w:tc>
          <w:tcPr>
            <w:tcW w:w="1864" w:type="dxa"/>
            <w:tcBorders>
              <w:top w:val="none" w:color="auto" w:sz="0" w:space="0"/>
              <w:left w:val="single" w:color="000000" w:sz="4" w:space="0"/>
              <w:bottom w:val="single" w:color="000000" w:sz="4" w:space="0"/>
              <w:right w:val="single" w:color="000000" w:sz="12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839" w:hRule="atLeast"/>
        </w:trPr>
        <w:tc>
          <w:tcPr>
            <w:tcW w:w="1400" w:type="dxa"/>
            <w:tcBorders>
              <w:top w:val="none" w:color="auto" w:sz="0" w:space="0"/>
              <w:left w:val="single" w:color="000000" w:sz="12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AR P丸ゴシック体M" w:hAnsi="AR P丸ゴシック体M" w:eastAsia="AR P丸ゴシック体M"/>
                <w:b w:val="0"/>
                <w:i w:val="0"/>
                <w:smallCaps w:val="0"/>
                <w:sz w:val="22"/>
              </w:rPr>
            </w:pPr>
            <w:r>
              <w:rPr>
                <w:rFonts w:hint="default" w:ascii="AR P丸ゴシック体M" w:hAnsi="AR P丸ゴシック体M" w:eastAsia="AR P丸ゴシック体M"/>
                <w:b w:val="0"/>
                <w:i w:val="0"/>
                <w:smallCaps w:val="0"/>
                <w:sz w:val="22"/>
              </w:rPr>
              <w:t>住</w:t>
            </w:r>
            <w:r>
              <w:rPr>
                <w:rFonts w:hint="default" w:ascii="AR P丸ゴシック体M" w:hAnsi="AR P丸ゴシック体M" w:eastAsia="AR P丸ゴシック体M"/>
                <w:b w:val="0"/>
                <w:i w:val="0"/>
                <w:smallCaps w:val="0"/>
                <w:sz w:val="22"/>
              </w:rPr>
              <w:t xml:space="preserve"> </w:t>
            </w:r>
            <w:r>
              <w:rPr>
                <w:rFonts w:hint="eastAsia" w:ascii="AR P丸ゴシック体M" w:hAnsi="AR P丸ゴシック体M" w:eastAsia="AR P丸ゴシック体M"/>
                <w:b w:val="0"/>
                <w:i w:val="0"/>
                <w:smallCaps w:val="0"/>
                <w:sz w:val="22"/>
              </w:rPr>
              <w:t xml:space="preserve">  </w:t>
            </w:r>
            <w:r>
              <w:rPr>
                <w:rFonts w:hint="default" w:ascii="AR P丸ゴシック体M" w:hAnsi="AR P丸ゴシック体M" w:eastAsia="AR P丸ゴシック体M"/>
                <w:b w:val="0"/>
                <w:i w:val="0"/>
                <w:smallCaps w:val="0"/>
                <w:sz w:val="22"/>
              </w:rPr>
              <w:t>所</w:t>
            </w:r>
          </w:p>
        </w:tc>
        <w:tc>
          <w:tcPr>
            <w:tcW w:w="5640" w:type="dxa"/>
            <w:gridSpan w:val="13"/>
            <w:tcBorders>
              <w:top w:val="none" w:color="auto" w:sz="0" w:space="0"/>
              <w:left w:val="single" w:color="000000" w:sz="4" w:space="0"/>
              <w:bottom w:val="single" w:color="000000" w:sz="4" w:space="0"/>
              <w:right w:val="single" w:color="000000" w:sz="12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default" w:ascii="AR P丸ゴシック体M" w:hAnsi="AR P丸ゴシック体M" w:eastAsia="AR P丸ゴシック体M"/>
                <w:b w:val="0"/>
                <w:i w:val="0"/>
                <w:smallCaps w:val="0"/>
                <w:sz w:val="22"/>
              </w:rPr>
            </w:pPr>
          </w:p>
        </w:tc>
      </w:tr>
      <w:tr>
        <w:trPr>
          <w:trHeight w:val="1090" w:hRule="atLeast"/>
        </w:trPr>
        <w:tc>
          <w:tcPr>
            <w:tcW w:w="1400" w:type="dxa"/>
            <w:tcBorders>
              <w:top w:val="none" w:color="auto" w:sz="0" w:space="0"/>
              <w:left w:val="single" w:color="000000" w:sz="12" w:space="0"/>
              <w:bottom w:val="single" w:color="000000" w:sz="2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jc w:val="center"/>
              <w:rPr>
                <w:rFonts w:hint="default" w:ascii="AR P丸ゴシック体M" w:hAnsi="AR P丸ゴシック体M" w:eastAsia="AR P丸ゴシック体M"/>
                <w:b w:val="0"/>
                <w:i w:val="0"/>
                <w:smallCaps w:val="0"/>
                <w:sz w:val="22"/>
              </w:rPr>
            </w:pPr>
            <w:r>
              <w:rPr>
                <w:rStyle w:val="24"/>
                <w:rFonts w:hint="default"/>
                <w:b w:val="0"/>
                <w:i w:val="0"/>
                <w:smallCaps w:val="0"/>
              </w:rPr>
              <w:t>連</w:t>
            </w:r>
            <w:r>
              <w:rPr>
                <w:rStyle w:val="24"/>
                <w:rFonts w:hint="eastAsia"/>
                <w:b w:val="0"/>
                <w:i w:val="0"/>
                <w:smallCaps w:val="0"/>
              </w:rPr>
              <w:t xml:space="preserve"> </w:t>
            </w:r>
            <w:r>
              <w:rPr>
                <w:rStyle w:val="24"/>
                <w:rFonts w:hint="default"/>
                <w:b w:val="0"/>
                <w:i w:val="0"/>
                <w:smallCaps w:val="0"/>
              </w:rPr>
              <w:t>絡</w:t>
            </w:r>
            <w:r>
              <w:rPr>
                <w:rStyle w:val="24"/>
                <w:rFonts w:hint="eastAsia"/>
                <w:b w:val="0"/>
                <w:i w:val="0"/>
                <w:smallCaps w:val="0"/>
              </w:rPr>
              <w:t xml:space="preserve"> </w:t>
            </w:r>
            <w:r>
              <w:rPr>
                <w:rStyle w:val="24"/>
                <w:rFonts w:hint="default"/>
                <w:b w:val="0"/>
                <w:i w:val="0"/>
                <w:smallCaps w:val="0"/>
              </w:rPr>
              <w:t>先</w:t>
            </w:r>
            <w:r>
              <w:rPr>
                <w:rStyle w:val="24"/>
                <w:rFonts w:hint="default"/>
                <w:b w:val="0"/>
                <w:i w:val="0"/>
                <w:smallCaps w:val="0"/>
              </w:rPr>
              <w:br w:type="textWrapping" w:clear="none"/>
            </w:r>
            <w:r>
              <w:rPr>
                <w:rStyle w:val="25"/>
                <w:rFonts w:hint="default"/>
                <w:b w:val="0"/>
                <w:i w:val="0"/>
                <w:smallCaps w:val="0"/>
              </w:rPr>
              <w:t>（緊急時含む）</w:t>
            </w:r>
          </w:p>
        </w:tc>
        <w:tc>
          <w:tcPr>
            <w:tcW w:w="5640" w:type="dxa"/>
            <w:gridSpan w:val="13"/>
            <w:tcBorders>
              <w:top w:val="none" w:color="auto" w:sz="0" w:space="0"/>
              <w:left w:val="single" w:color="000000" w:sz="4" w:space="0"/>
              <w:bottom w:val="single" w:color="000000" w:sz="2" w:space="0"/>
              <w:right w:val="single" w:color="000000" w:sz="12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tabs>
                <w:tab w:val="left" w:leader="none" w:pos="4272"/>
              </w:tabs>
              <w:rPr>
                <w:rFonts w:hint="default" w:ascii="AR P丸ゴシック体M" w:hAnsi="AR P丸ゴシック体M" w:eastAsia="AR P丸ゴシック体M"/>
                <w:b w:val="0"/>
                <w:i w:val="0"/>
                <w:smallCaps w:val="0"/>
                <w:sz w:val="22"/>
              </w:rPr>
            </w:pPr>
            <w:r>
              <w:rPr>
                <w:rFonts w:hint="eastAsia" w:ascii="AR P丸ゴシック体M" w:hAnsi="AR P丸ゴシック体M" w:eastAsia="AR P丸ゴシック体M"/>
                <w:b w:val="0"/>
                <w:i w:val="0"/>
                <w:smallCaps w:val="0"/>
                <w:sz w:val="22"/>
              </w:rPr>
              <w:tab/>
            </w:r>
          </w:p>
        </w:tc>
      </w:tr>
      <w:tr>
        <w:trPr>
          <w:trHeight w:val="909" w:hRule="atLeast"/>
        </w:trPr>
        <w:tc>
          <w:tcPr>
            <w:tcW w:w="1400" w:type="dxa"/>
            <w:tcBorders>
              <w:top w:val="single" w:color="000000" w:sz="12" w:space="0"/>
              <w:left w:val="none" w:color="auto" w:sz="0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13" behindDoc="0" locked="0" layoutInCell="1" hidden="0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-66040</wp:posOffset>
                      </wp:positionV>
                      <wp:extent cx="885825" cy="352425"/>
                      <wp:effectExtent l="0" t="0" r="635" b="635"/>
                      <wp:wrapNone/>
                      <wp:docPr id="1037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7" name="オブジェクト 0"/>
                            <wps:cNvSpPr txBox="1"/>
                            <wps:spPr>
                              <a:xfrm>
                                <a:off x="0" y="0"/>
                                <a:ext cx="88582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 cmpd="sng">
                                <a:noFill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AR P丸ゴシック体M" w:hAnsi="AR P丸ゴシック体M" w:eastAsia="AR P丸ゴシック体M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AR P丸ゴシック体M" w:hAnsi="AR P丸ゴシック体M" w:eastAsia="AR P丸ゴシック体M"/>
                                      <w:sz w:val="22"/>
                                    </w:rPr>
                                    <w:t>参</w:t>
                                  </w:r>
                                  <w:r>
                                    <w:rPr>
                                      <w:rFonts w:hint="eastAsia" w:ascii="AR P丸ゴシック体M" w:hAnsi="AR P丸ゴシック体M" w:eastAsia="AR P丸ゴシック体M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AR P丸ゴシック体M" w:hAnsi="AR P丸ゴシック体M" w:eastAsia="AR P丸ゴシック体M"/>
                                      <w:sz w:val="22"/>
                                    </w:rPr>
                                    <w:t>加</w:t>
                                  </w:r>
                                  <w:r>
                                    <w:rPr>
                                      <w:rFonts w:hint="eastAsia" w:ascii="AR P丸ゴシック体M" w:hAnsi="AR P丸ゴシック体M" w:eastAsia="AR P丸ゴシック体M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AR P丸ゴシック体M" w:hAnsi="AR P丸ゴシック体M" w:eastAsia="AR P丸ゴシック体M"/>
                                      <w:sz w:val="22"/>
                                    </w:rPr>
                                    <w:t>料</w:t>
                                  </w:r>
                                </w:p>
                              </w:txbxContent>
                            </wps:txbx>
                            <wps:bodyPr vertOverflow="overflow" horzOverflow="overflow" wrap="square" lIns="74295" tIns="8890" rIns="74295" bIns="889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16pt;mso-wrap-distance-bottom:0pt;margin-top:-5.2pt;mso-position-vertical-relative:text;mso-position-horizontal-relative:text;position:absolute;height:27.75pt;mso-wrap-distance-top:0pt;width:69.75pt;mso-wrap-distance-left:16pt;margin-left:-1.4pt;z-index:13;" o:spid="_x0000_s1037" o:allowincell="t" o:allowoverlap="t" filled="f" stroked="f" strokeweight="0.5pt" o:spt="202" type="#_x0000_t202">
                      <v:fill/>
                      <v:stroke linestyle="single"/>
                      <v:textbox style="layout-flow:horizontal;" inset="2.0637499999999998mm,0.24694444444444438mm,2.0637499999999998mm,0.24694444444444438mm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AR P丸ゴシック体M" w:hAnsi="AR P丸ゴシック体M" w:eastAsia="AR P丸ゴシック体M"/>
                                <w:sz w:val="21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/>
                                <w:sz w:val="22"/>
                              </w:rPr>
                              <w:t>参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sz w:val="22"/>
                              </w:rPr>
                              <w:t>加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sz w:val="22"/>
                              </w:rPr>
                              <w:t>料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</w:p>
        </w:tc>
        <w:tc>
          <w:tcPr>
            <w:tcW w:w="5640" w:type="dxa"/>
            <w:gridSpan w:val="1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none" w:color="auto" w:sz="0" w:space="0"/>
              <w:tl2br w:val="nil"/>
              <w:tr2bl w:val="nil"/>
            </w:tcBorders>
            <w:tcMar>
              <w:top w:w="0" w:type="dxa"/>
              <w:left w:w="5" w:type="dxa"/>
              <w:bottom w:w="0" w:type="dxa"/>
              <w:right w:w="5" w:type="dxa"/>
            </w:tcMar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8" behindDoc="0" locked="0" layoutInCell="1" hidden="0" allowOverlap="1">
                      <wp:simplePos x="0" y="0"/>
                      <wp:positionH relativeFrom="column">
                        <wp:posOffset>-852805</wp:posOffset>
                      </wp:positionH>
                      <wp:positionV relativeFrom="paragraph">
                        <wp:posOffset>521970</wp:posOffset>
                      </wp:positionV>
                      <wp:extent cx="4519930" cy="331470"/>
                      <wp:effectExtent l="0" t="0" r="635" b="635"/>
                      <wp:wrapNone/>
                      <wp:docPr id="1038" name="正方形/長方形 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8" name="正方形/長方形 3"/>
                            <wps:cNvSpPr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4519930" cy="331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0"/>
                                    <w:jc w:val="left"/>
                                    <w:rPr>
                                      <w:rFonts w:hint="default" w:ascii="HG丸ｺﾞｼｯｸM-PRO" w:hAnsi="HG丸ｺﾞｼｯｸM-PRO" w:eastAsia="HG丸ｺﾞｼｯｸM-PRO"/>
                                      <w:color w:val="000000"/>
                                      <w:kern w:val="0"/>
                                      <w:sz w:val="20"/>
                                      <w:u w:val="single" w:color="auto"/>
                                    </w:rPr>
                                  </w:pP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color w:val="000000"/>
                                      <w:kern w:val="0"/>
                                      <w:sz w:val="16"/>
                                    </w:rPr>
                                    <w:t>※</w:t>
                                  </w:r>
                                  <w:r>
                                    <w:rPr>
                                      <w:rFonts w:hint="default" w:ascii="HG丸ｺﾞｼｯｸM-PRO" w:hAnsi="HG丸ｺﾞｼｯｸM-PRO" w:eastAsia="HG丸ｺﾞｼｯｸM-PRO"/>
                                      <w:color w:val="000000"/>
                                      <w:kern w:val="0"/>
                                      <w:sz w:val="16"/>
                                    </w:rPr>
                                    <w:t>本</w: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color w:val="000000"/>
                                      <w:kern w:val="0"/>
                                      <w:sz w:val="16"/>
                                    </w:rPr>
                                    <w:t>申し込み</w:t>
                                  </w:r>
                                  <w:r>
                                    <w:rPr>
                                      <w:rFonts w:hint="default" w:ascii="HG丸ｺﾞｼｯｸM-PRO" w:hAnsi="HG丸ｺﾞｼｯｸM-PRO" w:eastAsia="HG丸ｺﾞｼｯｸM-PRO"/>
                                      <w:color w:val="000000"/>
                                      <w:kern w:val="0"/>
                                      <w:sz w:val="16"/>
                                    </w:rPr>
                                    <w:t>により入手した</w: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color w:val="000000"/>
                                      <w:kern w:val="0"/>
                                      <w:sz w:val="16"/>
                                    </w:rPr>
                                    <w:t>個人情報は</w:t>
                                  </w:r>
                                  <w:r>
                                    <w:rPr>
                                      <w:rFonts w:hint="default" w:ascii="HG丸ｺﾞｼｯｸM-PRO" w:hAnsi="HG丸ｺﾞｼｯｸM-PRO" w:eastAsia="HG丸ｺﾞｼｯｸM-PRO"/>
                                      <w:color w:val="000000"/>
                                      <w:kern w:val="0"/>
                                      <w:sz w:val="16"/>
                                    </w:rPr>
                                    <w:t>教室参加</w: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color w:val="000000"/>
                                      <w:kern w:val="0"/>
                                      <w:sz w:val="16"/>
                                    </w:rPr>
                                    <w:t>資格</w:t>
                                  </w:r>
                                  <w:r>
                                    <w:rPr>
                                      <w:rFonts w:hint="default" w:ascii="HG丸ｺﾞｼｯｸM-PRO" w:hAnsi="HG丸ｺﾞｼｯｸM-PRO" w:eastAsia="HG丸ｺﾞｼｯｸM-PRO"/>
                                      <w:color w:val="000000"/>
                                      <w:kern w:val="0"/>
                                      <w:sz w:val="16"/>
                                    </w:rPr>
                                    <w:t>の確認や教室の</w: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color w:val="000000"/>
                                      <w:kern w:val="0"/>
                                      <w:sz w:val="16"/>
                                    </w:rPr>
                                    <w:t>運営にのみ使用</w:t>
                                  </w:r>
                                  <w:r>
                                    <w:rPr>
                                      <w:rFonts w:hint="default" w:ascii="HG丸ｺﾞｼｯｸM-PRO" w:hAnsi="HG丸ｺﾞｼｯｸM-PRO" w:eastAsia="HG丸ｺﾞｼｯｸM-PRO"/>
                                      <w:color w:val="000000"/>
                                      <w:kern w:val="0"/>
                                      <w:sz w:val="16"/>
                                    </w:rPr>
                                    <w:t>いたします。</w:t>
                                  </w:r>
                                </w:p>
                              </w:txbxContent>
                            </wps:txbx>
                            <wps:bodyPr rot="0" vertOverflow="overflow" horzOverflow="overflow" wrap="square" lIns="0" tIns="0" rIns="0" bIns="0" anchor="b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3" style="mso-wrap-distance-right:9pt;mso-wrap-distance-bottom:0pt;margin-top:41.1pt;mso-position-vertical-relative:text;mso-position-horizontal-relative:text;v-text-anchor:bottom;position:absolute;height:26.1pt;mso-wrap-distance-top:0pt;width:355.9pt;mso-wrap-distance-left:9pt;margin-left:-67.150000000000006pt;z-index:8;" o:spid="_x0000_s1038" o:allowincell="t" o:allowoverlap="t" filled="f" stroked="f" o:spt="1">
                      <v:fill/>
                      <v:textbox style="layout-flow:horizontal;" inset="0mm,0mm,0mm,0mm"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color w:val="000000"/>
                                <w:kern w:val="0"/>
                                <w:sz w:val="20"/>
                                <w:u w:val="single" w:color="auto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kern w:val="0"/>
                                <w:sz w:val="16"/>
                              </w:rPr>
                              <w:t>※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/>
                                <w:kern w:val="0"/>
                                <w:sz w:val="16"/>
                              </w:rPr>
                              <w:t>本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kern w:val="0"/>
                                <w:sz w:val="16"/>
                              </w:rPr>
                              <w:t>申し込み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/>
                                <w:kern w:val="0"/>
                                <w:sz w:val="16"/>
                              </w:rPr>
                              <w:t>により入手した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kern w:val="0"/>
                                <w:sz w:val="16"/>
                              </w:rPr>
                              <w:t>個人情報は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/>
                                <w:kern w:val="0"/>
                                <w:sz w:val="16"/>
                              </w:rPr>
                              <w:t>教室参加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kern w:val="0"/>
                                <w:sz w:val="16"/>
                              </w:rPr>
                              <w:t>資格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/>
                                <w:kern w:val="0"/>
                                <w:sz w:val="16"/>
                              </w:rPr>
                              <w:t>の確認や教室の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kern w:val="0"/>
                                <w:sz w:val="16"/>
                              </w:rPr>
                              <w:t>運営にのみ使用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color w:val="000000"/>
                                <w:kern w:val="0"/>
                                <w:sz w:val="16"/>
                              </w:rPr>
                              <w:t>いたします。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</w:p>
        </w:tc>
      </w:tr>
    </w:tbl>
    <w:p>
      <w:pPr>
        <w:pStyle w:val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7" behindDoc="0" locked="0" layoutInCell="1" hidden="0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83185</wp:posOffset>
                </wp:positionV>
                <wp:extent cx="2427605" cy="241300"/>
                <wp:effectExtent l="0" t="0" r="635" b="635"/>
                <wp:wrapNone/>
                <wp:docPr id="1039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正方形/長方形 2"/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4276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firstLine="180" w:firstLineChars="100"/>
                              <w:rPr>
                                <w:rFonts w:hint="default"/>
                                <w:sz w:val="16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/>
                                <w:kern w:val="0"/>
                                <w:sz w:val="18"/>
                              </w:rPr>
                              <w:t>令和６年度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/>
                                <w:kern w:val="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000000"/>
                                <w:kern w:val="0"/>
                                <w:sz w:val="22"/>
                              </w:rPr>
                              <w:t>｢３Ｂ体操｣参加申込書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6.55pt;mso-position-vertical-relative:text;mso-position-horizontal-relative:text;v-text-anchor:top;position:absolute;height:19pt;mso-wrap-distance-top:0pt;width:191.15pt;mso-wrap-distance-left:9pt;margin-left:-15.8pt;z-index:7;" o:spid="_x0000_s1039" o:allowincell="t" o:allowoverlap="t" filled="f" stroked="f" o:spt="1">
                <v:fill/>
                <v:textbox style="layout-flow:horizontal;" inset="0mm,0mm,0mm,0mm">
                  <w:txbxContent>
                    <w:p>
                      <w:pPr>
                        <w:pStyle w:val="0"/>
                        <w:ind w:firstLine="180" w:firstLineChars="100"/>
                        <w:rPr>
                          <w:rFonts w:hint="default"/>
                          <w:sz w:val="16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/>
                          <w:kern w:val="0"/>
                          <w:sz w:val="18"/>
                        </w:rPr>
                        <w:t>令和６年度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/>
                          <w:kern w:val="0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000000"/>
                          <w:kern w:val="0"/>
                          <w:sz w:val="22"/>
                        </w:rPr>
                        <w:t>｢３Ｂ体操｣参加申込書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</w:p>
    <w:p>
      <w:pPr>
        <w:pStyle w:val="0"/>
        <w:rPr>
          <w:rFonts w:hint="eastAsia"/>
        </w:rPr>
      </w:pPr>
    </w:p>
    <w:p>
      <w:pPr>
        <w:pStyle w:val="0"/>
        <w:jc w:val="left"/>
        <w:rPr>
          <w:rFonts w:hint="default"/>
          <w:b w:val="1"/>
          <w:sz w:val="28"/>
        </w:rPr>
      </w:pP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4" behindDoc="0" locked="0" layoutInCell="1" hidden="0" allowOverlap="1">
                <wp:simplePos x="0" y="0"/>
                <wp:positionH relativeFrom="column">
                  <wp:posOffset>-4470400</wp:posOffset>
                </wp:positionH>
                <wp:positionV relativeFrom="paragraph">
                  <wp:posOffset>1901825</wp:posOffset>
                </wp:positionV>
                <wp:extent cx="1057275" cy="295275"/>
                <wp:effectExtent l="0" t="0" r="635" b="635"/>
                <wp:wrapNone/>
                <wp:docPr id="104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オブジェクト 0"/>
                      <wps:cNvSpPr txBox="1"/>
                      <wps:spPr>
                        <a:xfrm>
                          <a:off x="0" y="0"/>
                          <a:ext cx="1057275" cy="29527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AR P丸ゴシック体M" w:hAnsi="AR P丸ゴシック体M" w:eastAsia="AR P丸ゴシック体M"/>
                                <w:sz w:val="14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/>
                                <w:sz w:val="16"/>
                              </w:rPr>
                              <w:t>※事務局記入欄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49.75pt;mso-position-vertical-relative:text;mso-position-horizontal-relative:text;position:absolute;height:23.25pt;mso-wrap-distance-top:0pt;width:83.25pt;mso-wrap-distance-left:16pt;margin-left:-352pt;z-index:14;" o:spid="_x0000_s1040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AR P丸ゴシック体M" w:hAnsi="AR P丸ゴシック体M" w:eastAsia="AR P丸ゴシック体M"/>
                          <w:sz w:val="14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/>
                          <w:sz w:val="16"/>
                        </w:rPr>
                        <w:t>※事務局記入欄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  <w:r>
        <w:rPr>
          <w:rFonts w:hint="default"/>
        </w:rPr>
        <w:tab/>
      </w:r>
    </w:p>
    <w:p>
      <w:pPr>
        <w:pStyle w:val="0"/>
        <w:jc w:val="left"/>
        <w:rPr>
          <w:rFonts w:hint="default"/>
          <w:b w:val="1"/>
          <w:sz w:val="28"/>
        </w:rPr>
      </w:pPr>
    </w:p>
    <w:p>
      <w:pPr>
        <w:pStyle w:val="0"/>
        <w:spacing w:line="240" w:lineRule="exact"/>
        <w:jc w:val="center"/>
        <w:rPr>
          <w:rFonts w:hint="default"/>
          <w:b w:val="1"/>
          <w:sz w:val="28"/>
        </w:rPr>
      </w:pPr>
    </w:p>
    <w:p>
      <w:pPr>
        <w:pStyle w:val="0"/>
        <w:spacing w:line="240" w:lineRule="exact"/>
        <w:jc w:val="center"/>
        <w:rPr>
          <w:rFonts w:hint="default"/>
          <w:b w:val="1"/>
          <w:sz w:val="28"/>
        </w:rPr>
      </w:pPr>
    </w:p>
    <w:p>
      <w:pPr>
        <w:pStyle w:val="0"/>
        <w:spacing w:line="240" w:lineRule="exact"/>
        <w:jc w:val="center"/>
        <w:rPr>
          <w:rFonts w:hint="default"/>
          <w:b w:val="1"/>
          <w:sz w:val="28"/>
        </w:rPr>
      </w:pPr>
      <w:r>
        <w:rPr>
          <w:rFonts w:hint="eastAsia"/>
          <w:b w:val="1"/>
          <w:sz w:val="28"/>
        </w:rPr>
        <w:t>スポーツ安全保険について</w:t>
      </w:r>
    </w:p>
    <w:p>
      <w:pPr>
        <w:pStyle w:val="0"/>
        <w:spacing w:line="240" w:lineRule="exact"/>
        <w:ind w:left="0" w:leftChars="0" w:firstLine="420" w:firstLineChars="200"/>
        <w:rPr>
          <w:rFonts w:hint="default"/>
          <w:color w:val="auto"/>
          <w:sz w:val="21"/>
        </w:rPr>
      </w:pPr>
      <w:r>
        <w:rPr>
          <w:rFonts w:hint="eastAsia"/>
          <w:sz w:val="21"/>
        </w:rPr>
        <w:t>対象範囲：スポーツ教室での活動中及び自宅との通常経路往復中</w:t>
      </w:r>
    </w:p>
    <w:p>
      <w:pPr>
        <w:pStyle w:val="0"/>
        <w:spacing w:line="240" w:lineRule="exact"/>
        <w:ind w:left="0" w:leftChars="0" w:firstLine="420" w:firstLineChars="200"/>
        <w:rPr>
          <w:rFonts w:hint="default"/>
          <w:color w:val="auto"/>
          <w:sz w:val="21"/>
        </w:rPr>
      </w:pPr>
      <w:r>
        <w:rPr>
          <w:rFonts w:hint="eastAsia"/>
          <w:sz w:val="21"/>
        </w:rPr>
        <w:t>掛　　金：</w:t>
      </w:r>
      <w:r>
        <w:rPr>
          <w:rFonts w:hint="eastAsia"/>
          <w:sz w:val="21"/>
        </w:rPr>
        <w:t>1</w:t>
      </w:r>
      <w:r>
        <w:rPr>
          <w:rFonts w:hint="eastAsia"/>
          <w:color w:val="auto"/>
          <w:sz w:val="21"/>
        </w:rPr>
        <w:t>,850</w:t>
      </w:r>
      <w:r>
        <w:rPr>
          <w:rFonts w:hint="eastAsia"/>
          <w:color w:val="auto"/>
          <w:sz w:val="21"/>
        </w:rPr>
        <w:t>円（</w:t>
      </w:r>
      <w:r>
        <w:rPr>
          <w:rFonts w:hint="eastAsia"/>
          <w:color w:val="auto"/>
          <w:sz w:val="21"/>
        </w:rPr>
        <w:t>64</w:t>
      </w:r>
      <w:r>
        <w:rPr>
          <w:rFonts w:hint="eastAsia"/>
          <w:color w:val="auto"/>
          <w:sz w:val="21"/>
        </w:rPr>
        <w:t>歳以下）／</w:t>
      </w:r>
      <w:r>
        <w:rPr>
          <w:rFonts w:hint="eastAsia"/>
          <w:color w:val="auto"/>
          <w:sz w:val="21"/>
        </w:rPr>
        <w:t>1,200</w:t>
      </w:r>
      <w:r>
        <w:rPr>
          <w:rFonts w:hint="eastAsia"/>
          <w:color w:val="auto"/>
          <w:sz w:val="21"/>
        </w:rPr>
        <w:t>円（</w:t>
      </w:r>
      <w:r>
        <w:rPr>
          <w:rFonts w:hint="eastAsia"/>
          <w:color w:val="auto"/>
          <w:sz w:val="21"/>
        </w:rPr>
        <w:t>65</w:t>
      </w:r>
      <w:r>
        <w:rPr>
          <w:rFonts w:hint="eastAsia"/>
          <w:color w:val="auto"/>
          <w:sz w:val="21"/>
        </w:rPr>
        <w:t>歳以上）</w:t>
      </w:r>
    </w:p>
    <w:tbl>
      <w:tblPr>
        <w:tblStyle w:val="11"/>
        <w:tblW w:w="9928" w:type="dxa"/>
        <w:tblInd w:w="5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firstRow="1" w:lastRow="0" w:firstColumn="1" w:lastColumn="0" w:noHBand="0" w:noVBand="1" w:val="04A0"/>
      </w:tblPr>
      <w:tblGrid>
        <w:gridCol w:w="1890"/>
        <w:gridCol w:w="3990"/>
        <w:gridCol w:w="4048"/>
      </w:tblGrid>
      <w:tr>
        <w:trPr/>
        <w:tc>
          <w:tcPr>
            <w:tcW w:w="1890" w:type="dxa"/>
            <w:vAlign w:val="top"/>
          </w:tcPr>
          <w:p>
            <w:pPr>
              <w:pStyle w:val="0"/>
              <w:spacing w:line="260" w:lineRule="exact"/>
              <w:jc w:val="center"/>
              <w:rPr>
                <w:rFonts w:hint="default"/>
                <w:color w:val="auto"/>
                <w:sz w:val="21"/>
              </w:rPr>
            </w:pPr>
            <w:r>
              <w:rPr>
                <w:rFonts w:hint="eastAsia"/>
                <w:color w:val="auto"/>
                <w:sz w:val="21"/>
              </w:rPr>
              <w:t>契約する保険</w:t>
            </w:r>
          </w:p>
        </w:tc>
        <w:tc>
          <w:tcPr>
            <w:tcW w:w="3990" w:type="dxa"/>
            <w:vAlign w:val="top"/>
          </w:tcPr>
          <w:p>
            <w:pPr>
              <w:pStyle w:val="0"/>
              <w:spacing w:line="260" w:lineRule="exact"/>
              <w:jc w:val="center"/>
              <w:rPr>
                <w:rFonts w:hint="default"/>
                <w:color w:val="auto"/>
                <w:sz w:val="21"/>
              </w:rPr>
            </w:pPr>
            <w:r>
              <w:rPr>
                <w:rFonts w:hint="eastAsia"/>
                <w:color w:val="auto"/>
                <w:sz w:val="21"/>
              </w:rPr>
              <w:t>保険の内容</w:t>
            </w:r>
          </w:p>
        </w:tc>
        <w:tc>
          <w:tcPr>
            <w:tcW w:w="4048" w:type="dxa"/>
            <w:vAlign w:val="top"/>
          </w:tcPr>
          <w:p>
            <w:pPr>
              <w:pStyle w:val="0"/>
              <w:spacing w:line="260" w:lineRule="exact"/>
              <w:jc w:val="right"/>
              <w:rPr>
                <w:rFonts w:hint="default"/>
                <w:color w:val="auto"/>
                <w:sz w:val="21"/>
              </w:rPr>
            </w:pPr>
            <w:r>
              <w:rPr>
                <w:rFonts w:hint="eastAsia"/>
                <w:color w:val="auto"/>
                <w:sz w:val="21"/>
              </w:rPr>
              <w:t>補償金額（◇：</w:t>
            </w:r>
            <w:r>
              <w:rPr>
                <w:rFonts w:hint="eastAsia"/>
                <w:color w:val="auto"/>
                <w:sz w:val="21"/>
              </w:rPr>
              <w:t>64</w:t>
            </w:r>
            <w:r>
              <w:rPr>
                <w:rFonts w:hint="eastAsia"/>
                <w:color w:val="auto"/>
                <w:sz w:val="21"/>
              </w:rPr>
              <w:t>歳以下</w:t>
            </w:r>
            <w:r>
              <w:rPr>
                <w:rFonts w:hint="eastAsia"/>
                <w:color w:val="auto"/>
                <w:sz w:val="21"/>
              </w:rPr>
              <w:t xml:space="preserve"> </w:t>
            </w:r>
            <w:r>
              <w:rPr>
                <w:rFonts w:hint="eastAsia"/>
                <w:color w:val="auto"/>
                <w:sz w:val="21"/>
              </w:rPr>
              <w:t>★：</w:t>
            </w:r>
            <w:r>
              <w:rPr>
                <w:rFonts w:hint="eastAsia"/>
                <w:color w:val="auto"/>
                <w:sz w:val="21"/>
              </w:rPr>
              <w:t>65</w:t>
            </w:r>
            <w:r>
              <w:rPr>
                <w:rFonts w:hint="eastAsia"/>
                <w:color w:val="auto"/>
                <w:sz w:val="21"/>
              </w:rPr>
              <w:t>歳以上）</w:t>
            </w:r>
          </w:p>
        </w:tc>
      </w:tr>
      <w:tr>
        <w:trPr/>
        <w:tc>
          <w:tcPr>
            <w:tcW w:w="1890" w:type="dxa"/>
            <w:vAlign w:val="center"/>
          </w:tcPr>
          <w:p>
            <w:pPr>
              <w:pStyle w:val="0"/>
              <w:spacing w:line="260" w:lineRule="exact"/>
              <w:jc w:val="center"/>
              <w:rPr>
                <w:rFonts w:hint="default"/>
                <w:color w:val="auto"/>
                <w:sz w:val="21"/>
              </w:rPr>
            </w:pPr>
            <w:r>
              <w:rPr>
                <w:rFonts w:hint="eastAsia"/>
                <w:color w:val="auto"/>
                <w:sz w:val="21"/>
              </w:rPr>
              <w:t>傷</w:t>
            </w:r>
            <w:r>
              <w:rPr>
                <w:rFonts w:hint="eastAsia"/>
                <w:color w:val="auto"/>
                <w:sz w:val="21"/>
              </w:rPr>
              <w:t xml:space="preserve"> </w:t>
            </w:r>
            <w:r>
              <w:rPr>
                <w:rFonts w:hint="eastAsia"/>
                <w:color w:val="auto"/>
                <w:sz w:val="21"/>
              </w:rPr>
              <w:t>害</w:t>
            </w:r>
            <w:r>
              <w:rPr>
                <w:rFonts w:hint="eastAsia"/>
                <w:color w:val="auto"/>
                <w:sz w:val="21"/>
              </w:rPr>
              <w:t xml:space="preserve"> </w:t>
            </w:r>
            <w:r>
              <w:rPr>
                <w:rFonts w:hint="eastAsia"/>
                <w:color w:val="auto"/>
                <w:sz w:val="21"/>
              </w:rPr>
              <w:t>保</w:t>
            </w:r>
            <w:r>
              <w:rPr>
                <w:rFonts w:hint="eastAsia"/>
                <w:color w:val="auto"/>
                <w:sz w:val="21"/>
              </w:rPr>
              <w:t xml:space="preserve"> </w:t>
            </w:r>
            <w:r>
              <w:rPr>
                <w:rFonts w:hint="eastAsia"/>
                <w:color w:val="auto"/>
                <w:sz w:val="21"/>
              </w:rPr>
              <w:t>険</w:t>
            </w:r>
          </w:p>
        </w:tc>
        <w:tc>
          <w:tcPr>
            <w:tcW w:w="3990" w:type="dxa"/>
            <w:vAlign w:val="top"/>
          </w:tcPr>
          <w:p>
            <w:pPr>
              <w:pStyle w:val="0"/>
              <w:spacing w:line="240" w:lineRule="exact"/>
              <w:rPr>
                <w:rFonts w:hint="default"/>
                <w:color w:val="auto"/>
                <w:sz w:val="21"/>
              </w:rPr>
            </w:pPr>
            <w:r>
              <w:rPr>
                <w:rFonts w:hint="eastAsia"/>
                <w:color w:val="auto"/>
                <w:sz w:val="21"/>
              </w:rPr>
              <w:t>急激で偶然な外来の事故により被った傷害による死亡，後遺障害，入院，手術，通院を補償。</w:t>
            </w:r>
          </w:p>
          <w:p>
            <w:pPr>
              <w:pStyle w:val="0"/>
              <w:spacing w:line="240" w:lineRule="exact"/>
              <w:rPr>
                <w:rFonts w:hint="default"/>
                <w:color w:val="auto"/>
                <w:sz w:val="21"/>
              </w:rPr>
            </w:pPr>
            <w:r>
              <w:rPr>
                <w:rFonts w:hint="eastAsia"/>
                <w:color w:val="auto"/>
                <w:sz w:val="21"/>
              </w:rPr>
              <w:t>※</w:t>
            </w:r>
            <w:r>
              <w:rPr>
                <w:rFonts w:hint="eastAsia"/>
                <w:color w:val="auto"/>
                <w:sz w:val="21"/>
              </w:rPr>
              <w:t xml:space="preserve"> </w:t>
            </w:r>
            <w:r>
              <w:rPr>
                <w:rFonts w:hint="eastAsia"/>
                <w:b w:val="1"/>
                <w:color w:val="auto"/>
                <w:sz w:val="21"/>
              </w:rPr>
              <w:t>熱中症</w:t>
            </w:r>
            <w:r>
              <w:rPr>
                <w:rFonts w:hint="eastAsia"/>
                <w:color w:val="auto"/>
                <w:sz w:val="21"/>
              </w:rPr>
              <w:t>および</w:t>
            </w:r>
            <w:r>
              <w:rPr>
                <w:rFonts w:hint="eastAsia"/>
                <w:b w:val="1"/>
                <w:color w:val="auto"/>
                <w:sz w:val="21"/>
              </w:rPr>
              <w:t>細菌性・ウイルス性</w:t>
            </w:r>
          </w:p>
          <w:p>
            <w:pPr>
              <w:pStyle w:val="0"/>
              <w:spacing w:line="240" w:lineRule="exact"/>
              <w:ind w:firstLine="210" w:firstLineChars="100"/>
              <w:rPr>
                <w:rFonts w:hint="default"/>
                <w:color w:val="auto"/>
                <w:sz w:val="21"/>
              </w:rPr>
            </w:pPr>
            <w:r>
              <w:rPr>
                <w:rFonts w:hint="eastAsia"/>
                <w:b w:val="1"/>
                <w:color w:val="auto"/>
                <w:sz w:val="21"/>
              </w:rPr>
              <w:t>食中毒</w:t>
            </w:r>
            <w:r>
              <w:rPr>
                <w:rFonts w:hint="eastAsia"/>
                <w:color w:val="auto"/>
                <w:sz w:val="21"/>
              </w:rPr>
              <w:t>も対象となります。</w:t>
            </w:r>
          </w:p>
        </w:tc>
        <w:tc>
          <w:tcPr>
            <w:tcW w:w="4048" w:type="dxa"/>
            <w:vAlign w:val="center"/>
          </w:tcPr>
          <w:p>
            <w:pPr>
              <w:pStyle w:val="0"/>
              <w:tabs>
                <w:tab w:val="right" w:leader="middleDot" w:pos="3720"/>
              </w:tabs>
              <w:spacing w:line="240" w:lineRule="exact"/>
              <w:jc w:val="left"/>
              <w:rPr>
                <w:rFonts w:hint="default"/>
                <w:color w:val="auto"/>
                <w:sz w:val="21"/>
              </w:rPr>
            </w:pPr>
            <w:r>
              <w:rPr>
                <w:rFonts w:hint="eastAsia"/>
                <w:color w:val="auto"/>
                <w:sz w:val="21"/>
              </w:rPr>
              <w:t>死</w:t>
            </w:r>
            <w:r>
              <w:rPr>
                <w:rFonts w:hint="eastAsia"/>
                <w:color w:val="auto"/>
                <w:sz w:val="21"/>
              </w:rPr>
              <w:t xml:space="preserve">  </w:t>
            </w:r>
            <w:r>
              <w:rPr>
                <w:rFonts w:hint="eastAsia"/>
                <w:color w:val="auto"/>
                <w:sz w:val="21"/>
              </w:rPr>
              <w:t>亡</w:t>
            </w:r>
            <w:r>
              <w:rPr>
                <w:rFonts w:hint="eastAsia"/>
                <w:color w:val="auto"/>
                <w:sz w:val="21"/>
              </w:rPr>
              <w:t xml:space="preserve">               </w:t>
            </w:r>
            <w:r>
              <w:rPr>
                <w:rFonts w:hint="eastAsia"/>
                <w:b w:val="1"/>
                <w:color w:val="auto"/>
                <w:sz w:val="21"/>
              </w:rPr>
              <w:t>２</w:t>
            </w:r>
            <w:r>
              <w:rPr>
                <w:rFonts w:hint="eastAsia"/>
                <w:b w:val="1"/>
                <w:color w:val="auto"/>
                <w:sz w:val="21"/>
              </w:rPr>
              <w:t>,</w:t>
            </w:r>
            <w:r>
              <w:rPr>
                <w:rFonts w:hint="eastAsia"/>
                <w:b w:val="1"/>
                <w:color w:val="auto"/>
                <w:sz w:val="21"/>
              </w:rPr>
              <w:t>０００万円◇</w:t>
            </w:r>
          </w:p>
          <w:p>
            <w:pPr>
              <w:pStyle w:val="0"/>
              <w:tabs>
                <w:tab w:val="right" w:leader="middleDot" w:pos="3720"/>
              </w:tabs>
              <w:wordWrap w:val="0"/>
              <w:spacing w:line="240" w:lineRule="exact"/>
              <w:ind w:right="0" w:rightChars="0" w:firstLine="2520" w:firstLineChars="1200"/>
              <w:jc w:val="left"/>
              <w:rPr>
                <w:rFonts w:hint="default"/>
                <w:b w:val="1"/>
                <w:color w:val="auto"/>
                <w:sz w:val="21"/>
              </w:rPr>
            </w:pPr>
            <w:r>
              <w:rPr>
                <w:rFonts w:hint="eastAsia"/>
                <w:b w:val="1"/>
                <w:color w:val="auto"/>
                <w:sz w:val="21"/>
              </w:rPr>
              <w:t>６００万円★</w:t>
            </w:r>
          </w:p>
          <w:p>
            <w:pPr>
              <w:pStyle w:val="0"/>
              <w:tabs>
                <w:tab w:val="right" w:leader="middleDot" w:pos="3720"/>
              </w:tabs>
              <w:spacing w:line="240" w:lineRule="exact"/>
              <w:jc w:val="left"/>
              <w:rPr>
                <w:rFonts w:hint="default"/>
                <w:color w:val="auto"/>
                <w:sz w:val="21"/>
              </w:rPr>
            </w:pPr>
            <w:r>
              <w:rPr>
                <w:rFonts w:hint="eastAsia"/>
                <w:color w:val="auto"/>
                <w:sz w:val="21"/>
              </w:rPr>
              <w:t>後遺障害（最高額</w:t>
            </w:r>
            <w:r>
              <w:rPr>
                <w:rFonts w:hint="eastAsia"/>
                <w:color w:val="auto"/>
                <w:sz w:val="21"/>
              </w:rPr>
              <w:t xml:space="preserve">)     </w:t>
            </w:r>
            <w:r>
              <w:rPr>
                <w:rFonts w:hint="eastAsia"/>
                <w:b w:val="1"/>
                <w:color w:val="auto"/>
                <w:sz w:val="21"/>
              </w:rPr>
              <w:t>３</w:t>
            </w:r>
            <w:r>
              <w:rPr>
                <w:rFonts w:hint="eastAsia"/>
                <w:b w:val="1"/>
                <w:color w:val="auto"/>
                <w:sz w:val="21"/>
              </w:rPr>
              <w:t>,</w:t>
            </w:r>
            <w:r>
              <w:rPr>
                <w:rFonts w:hint="eastAsia"/>
                <w:b w:val="1"/>
                <w:color w:val="auto"/>
                <w:sz w:val="21"/>
              </w:rPr>
              <w:t>０００万円◇</w:t>
            </w:r>
          </w:p>
          <w:p>
            <w:pPr>
              <w:pStyle w:val="0"/>
              <w:tabs>
                <w:tab w:val="right" w:leader="middleDot" w:pos="3720"/>
              </w:tabs>
              <w:wordWrap w:val="0"/>
              <w:spacing w:line="240" w:lineRule="exact"/>
              <w:ind w:firstLine="2520" w:firstLineChars="1200"/>
              <w:jc w:val="left"/>
              <w:rPr>
                <w:rFonts w:hint="default"/>
                <w:color w:val="auto"/>
                <w:sz w:val="21"/>
              </w:rPr>
            </w:pPr>
            <w:r>
              <w:rPr>
                <w:rFonts w:hint="eastAsia"/>
                <w:b w:val="1"/>
                <w:color w:val="auto"/>
                <w:sz w:val="21"/>
              </w:rPr>
              <w:t>９００万円★</w:t>
            </w:r>
          </w:p>
          <w:p>
            <w:pPr>
              <w:pStyle w:val="0"/>
              <w:tabs>
                <w:tab w:val="right" w:leader="middleDot" w:pos="3720"/>
              </w:tabs>
              <w:spacing w:line="240" w:lineRule="exact"/>
              <w:jc w:val="left"/>
              <w:rPr>
                <w:rFonts w:hint="default"/>
                <w:color w:val="auto"/>
                <w:sz w:val="21"/>
              </w:rPr>
            </w:pPr>
            <w:r>
              <w:rPr>
                <w:rFonts w:hint="eastAsia"/>
                <w:color w:val="auto"/>
                <w:sz w:val="21"/>
              </w:rPr>
              <w:t>入院（１日につき）</w:t>
            </w:r>
            <w:r>
              <w:rPr>
                <w:rFonts w:hint="eastAsia"/>
                <w:color w:val="auto"/>
                <w:sz w:val="21"/>
              </w:rPr>
              <w:t xml:space="preserve">    </w:t>
            </w:r>
            <w:r>
              <w:rPr>
                <w:rFonts w:hint="eastAsia"/>
                <w:b w:val="1"/>
                <w:color w:val="auto"/>
                <w:sz w:val="21"/>
              </w:rPr>
              <w:t>４，０００円◇</w:t>
            </w:r>
          </w:p>
          <w:p>
            <w:pPr>
              <w:pStyle w:val="0"/>
              <w:tabs>
                <w:tab w:val="right" w:leader="middleDot" w:pos="3720"/>
              </w:tabs>
              <w:wordWrap w:val="0"/>
              <w:spacing w:line="240" w:lineRule="exact"/>
              <w:ind w:firstLine="2310" w:firstLineChars="1100"/>
              <w:jc w:val="left"/>
              <w:rPr>
                <w:rFonts w:hint="default"/>
                <w:color w:val="auto"/>
                <w:sz w:val="21"/>
              </w:rPr>
            </w:pPr>
            <w:r>
              <w:rPr>
                <w:rFonts w:hint="eastAsia"/>
                <w:b w:val="1"/>
                <w:color w:val="auto"/>
                <w:sz w:val="21"/>
              </w:rPr>
              <w:t>１，８００円★</w:t>
            </w:r>
          </w:p>
          <w:p>
            <w:pPr>
              <w:pStyle w:val="0"/>
              <w:tabs>
                <w:tab w:val="right" w:leader="middleDot" w:pos="3720"/>
              </w:tabs>
              <w:spacing w:line="240" w:lineRule="exact"/>
              <w:jc w:val="left"/>
              <w:rPr>
                <w:rFonts w:hint="default"/>
                <w:color w:val="auto"/>
                <w:sz w:val="21"/>
              </w:rPr>
            </w:pPr>
            <w:r>
              <w:rPr>
                <w:rFonts w:hint="eastAsia"/>
                <w:color w:val="auto"/>
                <w:sz w:val="21"/>
              </w:rPr>
              <w:t>通院（１日につき）</w:t>
            </w:r>
            <w:r>
              <w:rPr>
                <w:rFonts w:hint="eastAsia"/>
                <w:color w:val="auto"/>
                <w:sz w:val="21"/>
              </w:rPr>
              <w:t xml:space="preserve">    </w:t>
            </w:r>
            <w:r>
              <w:rPr>
                <w:rFonts w:hint="eastAsia"/>
                <w:b w:val="1"/>
                <w:color w:val="auto"/>
                <w:sz w:val="21"/>
              </w:rPr>
              <w:t>１，５００円◇</w:t>
            </w:r>
          </w:p>
          <w:p>
            <w:pPr>
              <w:pStyle w:val="0"/>
              <w:tabs>
                <w:tab w:val="right" w:leader="middleDot" w:pos="3720"/>
              </w:tabs>
              <w:wordWrap w:val="0"/>
              <w:spacing w:line="240" w:lineRule="exact"/>
              <w:ind w:firstLine="2310" w:firstLineChars="1100"/>
              <w:jc w:val="left"/>
              <w:rPr>
                <w:rFonts w:hint="default"/>
                <w:color w:val="auto"/>
                <w:sz w:val="21"/>
              </w:rPr>
            </w:pPr>
            <w:r>
              <w:rPr>
                <w:rFonts w:hint="eastAsia"/>
                <w:b w:val="1"/>
                <w:color w:val="auto"/>
                <w:sz w:val="21"/>
              </w:rPr>
              <w:t>１，０００円★</w:t>
            </w:r>
          </w:p>
        </w:tc>
      </w:tr>
      <w:tr>
        <w:trPr/>
        <w:tc>
          <w:tcPr>
            <w:tcW w:w="1890" w:type="dxa"/>
            <w:vAlign w:val="center"/>
          </w:tcPr>
          <w:p>
            <w:pPr>
              <w:pStyle w:val="0"/>
              <w:spacing w:line="260" w:lineRule="exact"/>
              <w:jc w:val="center"/>
              <w:rPr>
                <w:rFonts w:hint="default"/>
                <w:sz w:val="21"/>
              </w:rPr>
            </w:pPr>
            <w:r>
              <w:rPr>
                <w:rFonts w:hint="eastAsia"/>
                <w:sz w:val="21"/>
              </w:rPr>
              <w:t>賠償責任保険</w:t>
            </w:r>
          </w:p>
          <w:p>
            <w:pPr>
              <w:pStyle w:val="0"/>
              <w:spacing w:line="260" w:lineRule="exact"/>
              <w:rPr>
                <w:rFonts w:hint="default"/>
                <w:sz w:val="21"/>
              </w:rPr>
            </w:pPr>
            <w:r>
              <w:rPr>
                <w:rFonts w:hint="eastAsia"/>
                <w:sz w:val="21"/>
              </w:rPr>
              <w:t>（免責金額なし）</w:t>
            </w:r>
          </w:p>
        </w:tc>
        <w:tc>
          <w:tcPr>
            <w:tcW w:w="3990" w:type="dxa"/>
            <w:vAlign w:val="top"/>
          </w:tcPr>
          <w:p>
            <w:pPr>
              <w:pStyle w:val="0"/>
              <w:spacing w:line="240" w:lineRule="exact"/>
              <w:rPr>
                <w:rFonts w:hint="default"/>
                <w:sz w:val="21"/>
              </w:rPr>
            </w:pPr>
            <w:r>
              <w:rPr>
                <w:rFonts w:hint="eastAsia"/>
                <w:sz w:val="21"/>
              </w:rPr>
              <w:t>他人にケガをさせたり，他人の物を壊したことにより，法律上の賠償責任を負うことによって被った損害を補償。</w:t>
            </w:r>
          </w:p>
        </w:tc>
        <w:tc>
          <w:tcPr>
            <w:tcW w:w="4048" w:type="dxa"/>
            <w:vAlign w:val="center"/>
          </w:tcPr>
          <w:p>
            <w:pPr>
              <w:pStyle w:val="0"/>
              <w:spacing w:line="240" w:lineRule="exact"/>
              <w:rPr>
                <w:rFonts w:hint="default"/>
                <w:sz w:val="21"/>
              </w:rPr>
            </w:pPr>
            <w:r>
              <w:rPr>
                <w:rFonts w:hint="eastAsia"/>
                <w:sz w:val="21"/>
              </w:rPr>
              <w:t>対人・対物賠償限度額</w:t>
            </w:r>
          </w:p>
          <w:p>
            <w:pPr>
              <w:pStyle w:val="0"/>
              <w:tabs>
                <w:tab w:val="right" w:leader="middleDot" w:pos="3719"/>
              </w:tabs>
              <w:spacing w:line="240" w:lineRule="exact"/>
              <w:rPr>
                <w:rFonts w:hint="default"/>
                <w:sz w:val="21"/>
              </w:rPr>
            </w:pPr>
            <w:r>
              <w:rPr>
                <w:rFonts w:hint="eastAsia"/>
                <w:sz w:val="21"/>
              </w:rPr>
              <w:t>合</w:t>
            </w:r>
            <w:r>
              <w:rPr>
                <w:rFonts w:hint="eastAsia"/>
                <w:sz w:val="21"/>
              </w:rPr>
              <w:t xml:space="preserve">  </w:t>
            </w:r>
            <w:r>
              <w:rPr>
                <w:rFonts w:hint="eastAsia"/>
                <w:sz w:val="21"/>
              </w:rPr>
              <w:t>算　　１事故　　　　　</w:t>
            </w:r>
            <w:r>
              <w:rPr>
                <w:rFonts w:hint="eastAsia"/>
                <w:sz w:val="21"/>
              </w:rPr>
              <w:t xml:space="preserve">  </w:t>
            </w:r>
            <w:r>
              <w:rPr>
                <w:rFonts w:hint="eastAsia"/>
                <w:b w:val="1"/>
                <w:sz w:val="21"/>
              </w:rPr>
              <w:t>５億円</w:t>
            </w:r>
          </w:p>
          <w:p>
            <w:pPr>
              <w:pStyle w:val="0"/>
              <w:tabs>
                <w:tab w:val="right" w:leader="middleDot" w:pos="3719"/>
              </w:tabs>
              <w:spacing w:line="240" w:lineRule="exact"/>
              <w:ind w:firstLine="420" w:firstLineChars="200"/>
              <w:jc w:val="left"/>
              <w:rPr>
                <w:rFonts w:hint="default"/>
                <w:sz w:val="21"/>
              </w:rPr>
            </w:pPr>
            <w:r>
              <w:rPr>
                <w:rFonts w:hint="eastAsia"/>
                <w:sz w:val="21"/>
              </w:rPr>
              <w:t>（但し、対人賠償は１人</w:t>
            </w:r>
            <w:r>
              <w:rPr>
                <w:rFonts w:hint="eastAsia"/>
                <w:sz w:val="21"/>
              </w:rPr>
              <w:t xml:space="preserve"> </w:t>
            </w:r>
            <w:r>
              <w:rPr>
                <w:rFonts w:hint="default"/>
                <w:sz w:val="21"/>
              </w:rPr>
              <w:tab/>
            </w:r>
            <w:r>
              <w:rPr>
                <w:rFonts w:hint="eastAsia"/>
                <w:sz w:val="21"/>
              </w:rPr>
              <w:t xml:space="preserve"> </w:t>
            </w:r>
            <w:r>
              <w:rPr>
                <w:rFonts w:hint="eastAsia"/>
                <w:b w:val="1"/>
                <w:sz w:val="21"/>
              </w:rPr>
              <w:t>１億円</w:t>
            </w:r>
            <w:r>
              <w:rPr>
                <w:rFonts w:hint="eastAsia"/>
                <w:sz w:val="21"/>
              </w:rPr>
              <w:t>）</w:t>
            </w:r>
          </w:p>
        </w:tc>
      </w:tr>
      <w:tr>
        <w:trPr/>
        <w:tc>
          <w:tcPr>
            <w:tcW w:w="1890" w:type="dxa"/>
            <w:vAlign w:val="center"/>
          </w:tcPr>
          <w:p>
            <w:pPr>
              <w:pStyle w:val="0"/>
              <w:spacing w:line="260" w:lineRule="exact"/>
              <w:jc w:val="center"/>
              <w:rPr>
                <w:rFonts w:hint="default"/>
                <w:sz w:val="21"/>
              </w:rPr>
            </w:pPr>
            <w:r>
              <w:rPr>
                <w:rFonts w:hint="eastAsia"/>
                <w:spacing w:val="26"/>
                <w:sz w:val="21"/>
                <w:fitText w:val="1260" w:id="5"/>
              </w:rPr>
              <w:t>突然死葬</w:t>
            </w:r>
            <w:r>
              <w:rPr>
                <w:rFonts w:hint="eastAsia"/>
                <w:spacing w:val="1"/>
                <w:sz w:val="21"/>
                <w:fitText w:val="1260" w:id="5"/>
              </w:rPr>
              <w:t>祭</w:t>
            </w:r>
          </w:p>
          <w:p>
            <w:pPr>
              <w:pStyle w:val="0"/>
              <w:spacing w:line="260" w:lineRule="exact"/>
              <w:jc w:val="center"/>
              <w:rPr>
                <w:rFonts w:hint="default"/>
                <w:sz w:val="21"/>
              </w:rPr>
            </w:pPr>
            <w:r>
              <w:rPr>
                <w:rFonts w:hint="eastAsia"/>
                <w:spacing w:val="8"/>
                <w:sz w:val="21"/>
                <w:fitText w:val="1260" w:id="6"/>
              </w:rPr>
              <w:t>費</w:t>
            </w:r>
            <w:r>
              <w:rPr>
                <w:rFonts w:hint="eastAsia"/>
                <w:spacing w:val="8"/>
                <w:sz w:val="21"/>
                <w:fitText w:val="1260" w:id="6"/>
              </w:rPr>
              <w:t xml:space="preserve"> </w:t>
            </w:r>
            <w:r>
              <w:rPr>
                <w:rFonts w:hint="eastAsia"/>
                <w:spacing w:val="8"/>
                <w:sz w:val="21"/>
                <w:fitText w:val="1260" w:id="6"/>
              </w:rPr>
              <w:t>用</w:t>
            </w:r>
            <w:r>
              <w:rPr>
                <w:rFonts w:hint="eastAsia"/>
                <w:spacing w:val="8"/>
                <w:sz w:val="21"/>
                <w:fitText w:val="1260" w:id="6"/>
              </w:rPr>
              <w:t xml:space="preserve"> </w:t>
            </w:r>
            <w:r>
              <w:rPr>
                <w:rFonts w:hint="eastAsia"/>
                <w:spacing w:val="8"/>
                <w:sz w:val="21"/>
                <w:fitText w:val="1260" w:id="6"/>
              </w:rPr>
              <w:t>保</w:t>
            </w:r>
            <w:r>
              <w:rPr>
                <w:rFonts w:hint="eastAsia"/>
                <w:spacing w:val="8"/>
                <w:sz w:val="21"/>
                <w:fitText w:val="1260" w:id="6"/>
              </w:rPr>
              <w:t xml:space="preserve"> </w:t>
            </w:r>
            <w:r>
              <w:rPr>
                <w:rFonts w:hint="eastAsia"/>
                <w:spacing w:val="4"/>
                <w:sz w:val="21"/>
                <w:fitText w:val="1260" w:id="6"/>
              </w:rPr>
              <w:t>険</w:t>
            </w:r>
          </w:p>
        </w:tc>
        <w:tc>
          <w:tcPr>
            <w:tcW w:w="3990" w:type="dxa"/>
            <w:vAlign w:val="top"/>
          </w:tcPr>
          <w:p>
            <w:pPr>
              <w:pStyle w:val="0"/>
              <w:spacing w:line="240" w:lineRule="exact"/>
              <w:rPr>
                <w:rFonts w:hint="default"/>
                <w:sz w:val="21"/>
              </w:rPr>
            </w:pPr>
            <w:r>
              <w:rPr>
                <w:rFonts w:hint="eastAsia"/>
                <w:sz w:val="21"/>
              </w:rPr>
              <w:t>突然死（急性心不全，脳内出血などによる死亡）に際し、親族が負担した葬祭費用を補償。</w:t>
            </w:r>
          </w:p>
        </w:tc>
        <w:tc>
          <w:tcPr>
            <w:tcW w:w="4048" w:type="dxa"/>
            <w:vAlign w:val="center"/>
          </w:tcPr>
          <w:p>
            <w:pPr>
              <w:pStyle w:val="0"/>
              <w:spacing w:line="240" w:lineRule="exact"/>
              <w:rPr>
                <w:rFonts w:hint="default"/>
                <w:sz w:val="21"/>
              </w:rPr>
            </w:pPr>
            <w:r>
              <w:rPr>
                <w:rFonts w:hint="eastAsia"/>
                <w:sz w:val="21"/>
              </w:rPr>
              <w:t>突然死（急性心不全、脳内出血など）</w:t>
            </w:r>
          </w:p>
          <w:p>
            <w:pPr>
              <w:pStyle w:val="0"/>
              <w:tabs>
                <w:tab w:val="right" w:leader="middleDot" w:pos="3720"/>
              </w:tabs>
              <w:spacing w:line="240" w:lineRule="exact"/>
              <w:rPr>
                <w:rFonts w:hint="default"/>
                <w:sz w:val="21"/>
              </w:rPr>
            </w:pPr>
            <w:r>
              <w:rPr>
                <w:rFonts w:hint="eastAsia"/>
                <w:sz w:val="21"/>
              </w:rPr>
              <w:t>葬祭費用</w:t>
            </w:r>
            <w:r>
              <w:rPr>
                <w:rFonts w:hint="eastAsia"/>
                <w:sz w:val="21"/>
              </w:rPr>
              <w:t xml:space="preserve">                </w:t>
            </w:r>
            <w:r>
              <w:rPr>
                <w:rFonts w:hint="eastAsia"/>
                <w:b w:val="1"/>
                <w:sz w:val="21"/>
              </w:rPr>
              <w:t>１８０万円</w:t>
            </w:r>
          </w:p>
        </w:tc>
      </w:tr>
    </w:tbl>
    <w:p>
      <w:pPr>
        <w:pStyle w:val="0"/>
        <w:spacing w:line="180" w:lineRule="exact"/>
        <w:rPr>
          <w:rFonts w:hint="default"/>
          <w:b w:val="1"/>
          <w:sz w:val="21"/>
        </w:rPr>
      </w:pPr>
    </w:p>
    <w:p>
      <w:pPr>
        <w:pStyle w:val="0"/>
        <w:spacing w:line="180" w:lineRule="exact"/>
        <w:ind w:firstLine="420" w:firstLineChars="200"/>
        <w:rPr>
          <w:rFonts w:hint="default"/>
          <w:b w:val="1"/>
          <w:sz w:val="21"/>
        </w:rPr>
      </w:pPr>
      <w:r>
        <w:rPr>
          <w:rFonts w:hint="eastAsia"/>
          <w:b w:val="1"/>
          <w:sz w:val="21"/>
        </w:rPr>
        <w:t>保険金が支払われない主な場合</w:t>
      </w:r>
    </w:p>
    <w:p>
      <w:pPr>
        <w:pStyle w:val="0"/>
        <w:spacing w:line="240" w:lineRule="exact"/>
        <w:ind w:firstLine="904" w:firstLineChars="500"/>
        <w:rPr>
          <w:rFonts w:hint="default"/>
          <w:b w:val="1"/>
          <w:sz w:val="20"/>
        </w:rPr>
      </w:pPr>
      <w:r>
        <w:rPr>
          <w:rFonts w:hint="eastAsia"/>
          <w:b w:val="1"/>
          <w:sz w:val="20"/>
        </w:rPr>
        <w:t>【傷害保険】</w:t>
      </w:r>
    </w:p>
    <w:p>
      <w:pPr>
        <w:pStyle w:val="0"/>
        <w:spacing w:line="240" w:lineRule="exact"/>
        <w:ind w:firstLine="900" w:firstLineChars="500"/>
        <w:rPr>
          <w:rFonts w:hint="default"/>
          <w:sz w:val="20"/>
        </w:rPr>
      </w:pPr>
      <w:r>
        <w:rPr>
          <w:rFonts w:hint="eastAsia"/>
          <w:sz w:val="20"/>
        </w:rPr>
        <w:t>（１）次のような事由により生じた障害</w:t>
      </w:r>
    </w:p>
    <w:p>
      <w:pPr>
        <w:pStyle w:val="0"/>
        <w:spacing w:line="240" w:lineRule="exact"/>
        <w:ind w:left="424" w:leftChars="202" w:firstLine="840" w:firstLineChars="400"/>
        <w:rPr>
          <w:rFonts w:hint="default"/>
          <w:sz w:val="20"/>
        </w:rPr>
      </w:pPr>
      <w:r>
        <w:rPr>
          <w:rFonts w:hint="eastAsia"/>
          <w:sz w:val="20"/>
        </w:rPr>
        <w:t>①被保険者や保険金受取人の故意または重大な過失</w:t>
      </w:r>
    </w:p>
    <w:p>
      <w:pPr>
        <w:pStyle w:val="0"/>
        <w:spacing w:line="240" w:lineRule="exact"/>
        <w:ind w:left="424" w:leftChars="202" w:firstLine="720" w:firstLineChars="400"/>
        <w:rPr>
          <w:rFonts w:hint="default"/>
          <w:sz w:val="20"/>
        </w:rPr>
      </w:pPr>
      <w:r>
        <w:rPr>
          <w:rFonts w:hint="eastAsia"/>
          <w:sz w:val="20"/>
        </w:rPr>
        <w:t>②</w:t>
      </w:r>
      <w:r>
        <w:rPr>
          <w:rFonts w:hint="default"/>
          <w:sz w:val="20"/>
        </w:rPr>
        <w:t>被保険者の自殺行為，犯罪行為，無資格運転，酒気帯び運転</w:t>
      </w:r>
    </w:p>
    <w:p>
      <w:pPr>
        <w:pStyle w:val="0"/>
        <w:spacing w:line="240" w:lineRule="exact"/>
        <w:ind w:left="424" w:leftChars="202" w:firstLine="720" w:firstLineChars="400"/>
        <w:rPr>
          <w:rFonts w:hint="default"/>
          <w:sz w:val="20"/>
        </w:rPr>
      </w:pPr>
      <w:r>
        <w:rPr>
          <w:rFonts w:hint="eastAsia"/>
          <w:sz w:val="20"/>
        </w:rPr>
        <w:t>③</w:t>
      </w:r>
      <w:r>
        <w:rPr>
          <w:rFonts w:hint="default"/>
          <w:sz w:val="20"/>
        </w:rPr>
        <w:t>被保険者の脳疾患，疾病（心臓疾患を含む。），心神喪失</w:t>
      </w:r>
    </w:p>
    <w:p>
      <w:pPr>
        <w:pStyle w:val="0"/>
        <w:spacing w:line="240" w:lineRule="exact"/>
        <w:ind w:firstLine="900" w:firstLineChars="500"/>
        <w:rPr>
          <w:rFonts w:hint="default"/>
          <w:sz w:val="20"/>
        </w:rPr>
      </w:pPr>
      <w:r>
        <w:rPr>
          <w:rFonts w:hint="eastAsia"/>
          <w:sz w:val="20"/>
        </w:rPr>
        <w:t>（２）むちうち症，腰痛などで，医学的他覚所見のないもの</w:t>
      </w:r>
    </w:p>
    <w:p>
      <w:pPr>
        <w:pStyle w:val="0"/>
        <w:spacing w:line="240" w:lineRule="exact"/>
        <w:ind w:firstLine="900" w:firstLineChars="500"/>
        <w:rPr>
          <w:rFonts w:hint="default"/>
          <w:sz w:val="20"/>
        </w:rPr>
      </w:pPr>
      <w:r>
        <w:rPr>
          <w:rFonts w:hint="eastAsia"/>
          <w:sz w:val="20"/>
        </w:rPr>
        <w:t>（３）次のものは障害には含まれず，保険金が支払われません。</w:t>
      </w:r>
    </w:p>
    <w:p>
      <w:pPr>
        <w:pStyle w:val="0"/>
        <w:spacing w:line="240" w:lineRule="exact"/>
        <w:ind w:left="424" w:leftChars="202" w:firstLine="720" w:firstLineChars="400"/>
        <w:rPr>
          <w:rFonts w:hint="default"/>
          <w:sz w:val="20"/>
        </w:rPr>
      </w:pPr>
      <w:r>
        <w:rPr>
          <w:rFonts w:hint="eastAsia"/>
          <w:sz w:val="20"/>
        </w:rPr>
        <w:t>○急性心不全，脳内出血などの突然死（突然死葬祭費用保険の対象となります。）</w:t>
      </w:r>
    </w:p>
    <w:p>
      <w:pPr>
        <w:pStyle w:val="0"/>
        <w:spacing w:line="240" w:lineRule="exact"/>
        <w:ind w:left="0" w:leftChars="0" w:firstLine="1260" w:firstLineChars="600"/>
        <w:rPr>
          <w:rFonts w:hint="default"/>
          <w:sz w:val="20"/>
        </w:rPr>
      </w:pPr>
      <w:r>
        <w:rPr>
          <w:rFonts w:hint="eastAsia"/>
          <w:sz w:val="20"/>
        </w:rPr>
        <w:t>○野球肩，野球肘，テニス肘，疲労骨折，関節ねずみ，タナ障害，オスグット病，椎間板</w:t>
      </w:r>
    </w:p>
    <w:p>
      <w:pPr>
        <w:pStyle w:val="0"/>
        <w:spacing w:line="240" w:lineRule="exact"/>
        <w:ind w:left="0" w:leftChars="0" w:firstLine="1470" w:firstLineChars="700"/>
        <w:rPr>
          <w:rFonts w:hint="default"/>
          <w:sz w:val="20"/>
        </w:rPr>
      </w:pPr>
      <w:r>
        <w:rPr>
          <w:rFonts w:hint="eastAsia"/>
          <w:sz w:val="20"/>
        </w:rPr>
        <w:t>ヘルニア，靴ずれ，その他急激・偶然・外来の要件を満たさないスポーツ特有の障害</w:t>
      </w:r>
    </w:p>
    <w:p>
      <w:pPr>
        <w:pStyle w:val="0"/>
        <w:spacing w:line="240" w:lineRule="exact"/>
        <w:ind w:left="424" w:leftChars="202" w:firstLine="720" w:firstLineChars="400"/>
        <w:rPr>
          <w:rFonts w:hint="default"/>
          <w:sz w:val="20"/>
        </w:rPr>
      </w:pPr>
      <w:r>
        <w:rPr>
          <w:rFonts w:hint="eastAsia"/>
          <w:sz w:val="20"/>
        </w:rPr>
        <w:t>○成長痛，加齢に伴うものなど</w:t>
      </w:r>
    </w:p>
    <w:p>
      <w:pPr>
        <w:pStyle w:val="0"/>
        <w:spacing w:line="240" w:lineRule="exact"/>
        <w:ind w:firstLine="904" w:firstLineChars="500"/>
        <w:rPr>
          <w:rFonts w:hint="default"/>
          <w:sz w:val="20"/>
        </w:rPr>
      </w:pPr>
      <w:r>
        <w:rPr>
          <w:rFonts w:hint="eastAsia"/>
          <w:b w:val="1"/>
          <w:sz w:val="20"/>
        </w:rPr>
        <w:t>【賠償責任保険】</w:t>
      </w:r>
    </w:p>
    <w:p>
      <w:pPr>
        <w:pStyle w:val="0"/>
        <w:spacing w:line="240" w:lineRule="exact"/>
        <w:ind w:firstLine="900" w:firstLineChars="500"/>
        <w:rPr>
          <w:rFonts w:hint="default"/>
          <w:sz w:val="20"/>
        </w:rPr>
      </w:pPr>
      <w:r>
        <w:rPr>
          <w:rFonts w:hint="eastAsia"/>
          <w:sz w:val="20"/>
        </w:rPr>
        <w:t>（１）法律上の賠償責任が発生しない場合には，本保険の対象とはなりません。</w:t>
      </w:r>
    </w:p>
    <w:p>
      <w:pPr>
        <w:pStyle w:val="0"/>
        <w:spacing w:line="240" w:lineRule="exact"/>
        <w:ind w:firstLine="900" w:firstLineChars="500"/>
        <w:rPr>
          <w:rFonts w:hint="default"/>
          <w:sz w:val="20"/>
        </w:rPr>
      </w:pPr>
      <w:r>
        <w:rPr>
          <w:rFonts w:hint="eastAsia"/>
          <w:sz w:val="20"/>
        </w:rPr>
        <w:t>（２）次のような事由に起因する損害</w:t>
      </w:r>
    </w:p>
    <w:p>
      <w:pPr>
        <w:pStyle w:val="0"/>
        <w:spacing w:line="240" w:lineRule="exact"/>
        <w:ind w:left="424" w:leftChars="202" w:firstLine="720" w:firstLineChars="400"/>
        <w:rPr>
          <w:rFonts w:hint="default"/>
          <w:sz w:val="20"/>
        </w:rPr>
      </w:pPr>
      <w:r>
        <w:rPr>
          <w:rFonts w:hint="eastAsia"/>
          <w:sz w:val="20"/>
        </w:rPr>
        <w:t>①被保険者の故意</w:t>
      </w:r>
    </w:p>
    <w:p>
      <w:pPr>
        <w:pStyle w:val="0"/>
        <w:spacing w:line="240" w:lineRule="exact"/>
        <w:ind w:left="424" w:leftChars="202" w:firstLine="720" w:firstLineChars="400"/>
        <w:rPr>
          <w:rFonts w:hint="default"/>
          <w:sz w:val="20"/>
        </w:rPr>
      </w:pPr>
      <w:r>
        <w:rPr>
          <w:rFonts w:hint="eastAsia"/>
          <w:sz w:val="20"/>
        </w:rPr>
        <w:t>②被保険者または被保険者の指図による暴行・殴打</w:t>
      </w:r>
    </w:p>
    <w:p>
      <w:pPr>
        <w:pStyle w:val="0"/>
        <w:spacing w:line="240" w:lineRule="exact"/>
        <w:ind w:left="424" w:leftChars="202" w:firstLine="720" w:firstLineChars="400"/>
        <w:rPr>
          <w:rFonts w:hint="default"/>
          <w:sz w:val="20"/>
        </w:rPr>
      </w:pPr>
      <w:r>
        <w:rPr>
          <w:rFonts w:hint="eastAsia"/>
          <w:sz w:val="20"/>
        </w:rPr>
        <w:t>③地震，噴火，津波などの天災。</w:t>
      </w:r>
    </w:p>
    <w:p>
      <w:pPr>
        <w:pStyle w:val="0"/>
        <w:spacing w:line="240" w:lineRule="exact"/>
        <w:ind w:firstLine="900" w:firstLineChars="500"/>
        <w:rPr>
          <w:rFonts w:hint="default"/>
          <w:sz w:val="20"/>
        </w:rPr>
      </w:pPr>
      <w:r>
        <w:rPr>
          <w:rFonts w:hint="eastAsia"/>
          <w:sz w:val="20"/>
        </w:rPr>
        <w:t>（３）被保険者と同居する親族に対する賠償責任</w:t>
      </w:r>
    </w:p>
    <w:p>
      <w:pPr>
        <w:pStyle w:val="0"/>
        <w:spacing w:line="240" w:lineRule="exact"/>
        <w:ind w:firstLine="904" w:firstLineChars="500"/>
        <w:rPr>
          <w:rFonts w:hint="default"/>
          <w:b w:val="1"/>
          <w:sz w:val="20"/>
        </w:rPr>
      </w:pPr>
      <w:r>
        <w:rPr>
          <w:rFonts w:hint="eastAsia"/>
          <w:b w:val="1"/>
          <w:sz w:val="20"/>
        </w:rPr>
        <w:t>【突然死葬祭費用保険】</w:t>
      </w:r>
    </w:p>
    <w:p>
      <w:pPr>
        <w:pStyle w:val="0"/>
        <w:spacing w:line="240" w:lineRule="exact"/>
        <w:ind w:firstLine="900" w:firstLineChars="500"/>
        <w:rPr>
          <w:rFonts w:hint="default"/>
          <w:sz w:val="20"/>
        </w:rPr>
      </w:pPr>
      <w:r>
        <w:rPr>
          <w:rFonts w:hint="eastAsia"/>
          <w:sz w:val="20"/>
        </w:rPr>
        <w:t>（１）次のような事由により生じた突然死</w:t>
      </w:r>
    </w:p>
    <w:p>
      <w:pPr>
        <w:pStyle w:val="0"/>
        <w:spacing w:line="240" w:lineRule="exact"/>
        <w:ind w:left="424" w:leftChars="202" w:firstLine="720" w:firstLineChars="400"/>
        <w:rPr>
          <w:rFonts w:hint="default"/>
          <w:sz w:val="20"/>
        </w:rPr>
      </w:pPr>
      <w:r>
        <w:rPr>
          <w:rFonts w:hint="eastAsia"/>
          <w:sz w:val="20"/>
        </w:rPr>
        <w:t>①被保険者や保険金受取人の故意または重大な過失</w:t>
      </w:r>
    </w:p>
    <w:p>
      <w:pPr>
        <w:pStyle w:val="0"/>
        <w:spacing w:line="240" w:lineRule="exact"/>
        <w:ind w:left="424" w:leftChars="202" w:firstLine="720" w:firstLineChars="400"/>
        <w:rPr>
          <w:rFonts w:hint="default"/>
          <w:sz w:val="20"/>
        </w:rPr>
      </w:pPr>
      <w:r>
        <w:rPr>
          <w:rFonts w:hint="eastAsia"/>
          <w:sz w:val="20"/>
        </w:rPr>
        <w:t>②</w:t>
      </w:r>
      <w:r>
        <w:rPr>
          <w:rFonts w:hint="default"/>
          <w:sz w:val="20"/>
        </w:rPr>
        <w:t>被保険者の自殺行為，犯罪行為</w:t>
      </w:r>
    </w:p>
    <w:p>
      <w:pPr>
        <w:pStyle w:val="0"/>
        <w:spacing w:line="240" w:lineRule="exact"/>
        <w:ind w:left="424" w:leftChars="202" w:firstLine="720" w:firstLineChars="400"/>
        <w:rPr>
          <w:rFonts w:hint="default"/>
          <w:sz w:val="20"/>
        </w:rPr>
      </w:pPr>
      <w:r>
        <w:rPr>
          <w:rFonts w:hint="eastAsia"/>
          <w:sz w:val="20"/>
        </w:rPr>
        <w:t>③</w:t>
      </w:r>
      <w:r>
        <w:rPr>
          <w:rFonts w:hint="default"/>
          <w:sz w:val="20"/>
        </w:rPr>
        <w:t>被保険者の心神喪失</w:t>
      </w:r>
    </w:p>
    <w:p>
      <w:pPr>
        <w:pStyle w:val="0"/>
        <w:spacing w:line="240" w:lineRule="exact"/>
        <w:ind w:left="424" w:leftChars="202" w:firstLine="720" w:firstLineChars="400"/>
        <w:rPr>
          <w:rFonts w:hint="default"/>
          <w:sz w:val="20"/>
        </w:rPr>
      </w:pPr>
      <w:r>
        <w:rPr>
          <w:rFonts w:hint="eastAsia"/>
          <w:sz w:val="20"/>
        </w:rPr>
        <w:t>④地震、噴火、津波、戦争その他の変乱、放射能汚染など</w:t>
      </w:r>
    </w:p>
    <w:p>
      <w:pPr>
        <w:pStyle w:val="0"/>
        <w:spacing w:line="240" w:lineRule="exact"/>
        <w:ind w:right="210" w:rightChars="100"/>
        <w:jc w:val="right"/>
        <w:rPr>
          <w:rFonts w:hint="default"/>
          <w:sz w:val="20"/>
        </w:rPr>
      </w:pPr>
      <w:r>
        <w:rPr>
          <w:rFonts w:hint="eastAsia"/>
          <w:sz w:val="20"/>
        </w:rPr>
        <w:t>(</w:t>
      </w:r>
      <w:r>
        <w:rPr>
          <w:rFonts w:hint="eastAsia"/>
          <w:sz w:val="20"/>
        </w:rPr>
        <w:t>参考</w:t>
      </w:r>
      <w:r>
        <w:rPr>
          <w:rFonts w:hint="eastAsia"/>
          <w:sz w:val="20"/>
        </w:rPr>
        <w:t>)</w:t>
      </w:r>
      <w:r>
        <w:rPr>
          <w:rFonts w:hint="eastAsia"/>
          <w:sz w:val="20"/>
        </w:rPr>
        <w:t>「令和６年度スポーツ安全保険のあらまし　財団法人</w:t>
      </w:r>
      <w:r>
        <w:rPr>
          <w:rFonts w:hint="eastAsia"/>
          <w:sz w:val="20"/>
        </w:rPr>
        <w:t xml:space="preserve"> </w:t>
      </w:r>
      <w:r>
        <w:rPr>
          <w:rFonts w:hint="eastAsia"/>
          <w:sz w:val="20"/>
        </w:rPr>
        <w:t>スポーツ安全協会</w:t>
      </w:r>
      <w:r>
        <w:rPr>
          <w:rFonts w:hint="eastAsia"/>
          <w:sz w:val="20"/>
        </w:rPr>
        <w:t xml:space="preserve"> </w:t>
      </w:r>
      <w:r>
        <w:rPr>
          <w:rFonts w:hint="eastAsia"/>
          <w:sz w:val="20"/>
        </w:rPr>
        <w:t>発行」より抜粋</w:t>
      </w:r>
      <w:r>
        <w:rPr>
          <w:rFonts w:hint="eastAsia"/>
          <w:sz w:val="20"/>
        </w:rPr>
        <w:t xml:space="preserve"> </w:t>
      </w:r>
    </w:p>
    <w:p>
      <w:pPr>
        <w:pStyle w:val="0"/>
        <w:rPr>
          <w:rFonts w:hint="default"/>
        </w:rPr>
      </w:pPr>
    </w:p>
    <w:sectPr>
      <w:pgSz w:w="11906" w:h="16838"/>
      <w:pgMar w:top="567" w:right="720" w:bottom="284" w:left="72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P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ＤＦＧ極太ゴシック体Ｇ">
    <w:panose1 w:val="00000000000000000000"/>
    <w:charset w:val="80"/>
    <w:family w:val="modern"/>
    <w:pitch w:val="fixed"/>
    <w:sig w:usb0="00000000" w:usb1="00000000" w:usb2="00000000" w:usb3="00000000" w:csb0="00000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丸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丸ゴシック体E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P創英角ﾎﾟｯﾌﾟ体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丸ゴシック体E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efaultTableStyle w:val="27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 w:customStyle="1">
    <w:name w:val="一太郎"/>
    <w:next w:val="15"/>
    <w:link w:val="0"/>
    <w:uiPriority w:val="0"/>
    <w:pPr>
      <w:widowControl w:val="0"/>
      <w:wordWrap w:val="0"/>
      <w:autoSpaceDE w:val="0"/>
      <w:autoSpaceDN w:val="0"/>
      <w:adjustRightInd w:val="0"/>
      <w:spacing w:line="340" w:lineRule="exact"/>
      <w:jc w:val="both"/>
    </w:pPr>
    <w:rPr>
      <w:rFonts w:ascii="Times New Roman" w:hAnsi="Times New Roman" w:eastAsia="ＭＳ ゴシック"/>
      <w:kern w:val="0"/>
      <w:sz w:val="24"/>
    </w:rPr>
  </w:style>
  <w:style w:type="paragraph" w:styleId="16">
    <w:name w:val="Balloon Text"/>
    <w:basedOn w:val="0"/>
    <w:next w:val="16"/>
    <w:link w:val="17"/>
    <w:uiPriority w:val="0"/>
    <w:semiHidden/>
    <w:rPr>
      <w:rFonts w:asciiTheme="majorHAnsi" w:hAnsiTheme="majorHAnsi" w:eastAsiaTheme="majorEastAsia"/>
      <w:sz w:val="18"/>
    </w:rPr>
  </w:style>
  <w:style w:type="character" w:styleId="17" w:customStyle="1">
    <w:name w:val="吹き出し (文字)"/>
    <w:basedOn w:val="10"/>
    <w:next w:val="17"/>
    <w:link w:val="16"/>
    <w:uiPriority w:val="0"/>
    <w:rPr>
      <w:rFonts w:asciiTheme="majorHAnsi" w:hAnsiTheme="majorHAnsi" w:eastAsiaTheme="majorEastAsia"/>
      <w:sz w:val="18"/>
    </w:rPr>
  </w:style>
  <w:style w:type="paragraph" w:styleId="18">
    <w:name w:val="header"/>
    <w:basedOn w:val="0"/>
    <w:next w:val="18"/>
    <w:link w:val="19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9" w:customStyle="1">
    <w:name w:val="ヘッダー (文字)"/>
    <w:basedOn w:val="10"/>
    <w:next w:val="19"/>
    <w:link w:val="18"/>
    <w:uiPriority w:val="0"/>
  </w:style>
  <w:style w:type="paragraph" w:styleId="20">
    <w:name w:val="footer"/>
    <w:basedOn w:val="0"/>
    <w:next w:val="20"/>
    <w:link w:val="21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1" w:customStyle="1">
    <w:name w:val="フッター (文字)"/>
    <w:basedOn w:val="10"/>
    <w:next w:val="21"/>
    <w:link w:val="20"/>
    <w:uiPriority w:val="0"/>
  </w:style>
  <w:style w:type="character" w:styleId="22">
    <w:name w:val="footnote reference"/>
    <w:basedOn w:val="10"/>
    <w:next w:val="22"/>
    <w:link w:val="0"/>
    <w:uiPriority w:val="0"/>
    <w:semiHidden/>
    <w:rPr>
      <w:vertAlign w:val="superscript"/>
    </w:rPr>
  </w:style>
  <w:style w:type="character" w:styleId="23">
    <w:name w:val="endnote reference"/>
    <w:basedOn w:val="10"/>
    <w:next w:val="23"/>
    <w:link w:val="0"/>
    <w:uiPriority w:val="0"/>
    <w:semiHidden/>
    <w:rPr>
      <w:vertAlign w:val="superscript"/>
    </w:rPr>
  </w:style>
  <w:style w:type="character" w:styleId="24" w:customStyle="1">
    <w:name w:val="font13"/>
    <w:basedOn w:val="10"/>
    <w:next w:val="24"/>
    <w:link w:val="0"/>
    <w:uiPriority w:val="0"/>
    <w:qFormat/>
    <w:rPr>
      <w:rFonts w:ascii="AR P丸ゴシック体M" w:hAnsi="AR P丸ゴシック体M" w:eastAsia="AR P丸ゴシック体M"/>
      <w:sz w:val="22"/>
    </w:rPr>
  </w:style>
  <w:style w:type="character" w:styleId="25" w:customStyle="1">
    <w:name w:val="font14"/>
    <w:basedOn w:val="10"/>
    <w:next w:val="25"/>
    <w:link w:val="0"/>
    <w:uiPriority w:val="0"/>
    <w:qFormat/>
    <w:rPr>
      <w:rFonts w:ascii="AR P丸ゴシック体M" w:hAnsi="AR P丸ゴシック体M" w:eastAsia="AR P丸ゴシック体M"/>
      <w:sz w:val="18"/>
    </w:rPr>
  </w:style>
  <w:style w:type="table" w:styleId="26">
    <w:name w:val="Table Grid"/>
    <w:basedOn w:val="11"/>
    <w:next w:val="26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  <w:style w:type="table" w:styleId="27" w:customStyle="1">
    <w:name w:val="表（シンプル 1）"/>
    <w:basedOn w:val="11"/>
    <w:next w:val="27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1249</TotalTime>
  <Pages>2</Pages>
  <Words>22</Words>
  <Characters>1755</Characters>
  <Application>JUST Note</Application>
  <Lines>155</Lines>
  <Paragraphs>106</Paragraphs>
  <CharactersWithSpaces>2003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J13093</dc:creator>
  <cp:lastModifiedBy>J21096</cp:lastModifiedBy>
  <cp:lastPrinted>2024-09-09T05:02:44Z</cp:lastPrinted>
  <dcterms:created xsi:type="dcterms:W3CDTF">2019-07-16T03:24:00Z</dcterms:created>
  <dcterms:modified xsi:type="dcterms:W3CDTF">2024-09-09T05:08:33Z</dcterms:modified>
  <cp:revision>59</cp:revision>
</cp:coreProperties>
</file>