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様式３（都市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再生特別措置法施行規則第</w:t>
      </w:r>
      <w:r>
        <w:rPr>
          <w:rFonts w:hint="eastAsia" w:ascii="ＭＳ 明朝" w:hAnsi="ＭＳ 明朝" w:eastAsia="ＭＳ 明朝"/>
          <w:kern w:val="0"/>
          <w:sz w:val="22"/>
        </w:rPr>
        <w:t>55</w:t>
      </w:r>
      <w:r>
        <w:rPr>
          <w:rFonts w:hint="eastAsia" w:ascii="ＭＳ 明朝" w:hAnsi="ＭＳ 明朝" w:eastAsia="ＭＳ 明朝"/>
          <w:kern w:val="0"/>
          <w:sz w:val="22"/>
        </w:rPr>
        <w:t>条第１項関係）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行為の変更届出書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 w:firstLine="440" w:firstLineChars="20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ind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 w:firstLine="430" w:firstLineChars="100"/>
        <w:jc w:val="left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spacing w:val="95"/>
          <w:kern w:val="0"/>
          <w:sz w:val="24"/>
          <w:fitText w:val="1960" w:id="1"/>
        </w:rPr>
        <w:t>笠岡市長</w:t>
      </w:r>
      <w:r>
        <w:rPr>
          <w:rFonts w:hint="eastAsia" w:ascii="ＭＳ 明朝" w:hAnsi="ＭＳ 明朝" w:eastAsia="ＭＳ 明朝"/>
          <w:kern w:val="0"/>
          <w:sz w:val="24"/>
          <w:fitText w:val="1960" w:id="1"/>
        </w:rPr>
        <w:t>殿</w:t>
      </w:r>
    </w:p>
    <w:p>
      <w:pPr>
        <w:pStyle w:val="0"/>
        <w:autoSpaceDE w:val="0"/>
        <w:autoSpaceDN w:val="0"/>
        <w:adjustRightInd w:val="0"/>
        <w:ind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届出者　住　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氏　名　　　　　　　　　　　　　　　　　　　</w:t>
      </w:r>
    </w:p>
    <w:p>
      <w:pPr>
        <w:pStyle w:val="0"/>
        <w:autoSpaceDE w:val="0"/>
        <w:autoSpaceDN w:val="0"/>
        <w:adjustRightInd w:val="0"/>
        <w:ind w:left="315" w:leftChars="150"/>
        <w:jc w:val="righ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 w:firstLine="220" w:firstLine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都市再生特別措置法第</w:t>
      </w:r>
      <w:r>
        <w:rPr>
          <w:rFonts w:hint="eastAsia" w:ascii="ＭＳ 明朝" w:hAnsi="ＭＳ 明朝" w:eastAsia="ＭＳ 明朝"/>
          <w:kern w:val="0"/>
          <w:sz w:val="22"/>
        </w:rPr>
        <w:t>108</w:t>
      </w:r>
      <w:r>
        <w:rPr>
          <w:rFonts w:hint="eastAsia" w:ascii="ＭＳ 明朝" w:hAnsi="ＭＳ 明朝" w:eastAsia="ＭＳ 明朝"/>
          <w:kern w:val="0"/>
          <w:sz w:val="22"/>
        </w:rPr>
        <w:t>条第２項の規定に基づき、届出事項の変更について、下記により届け出ます。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　当初の届出年月日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令和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変更の内容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３　変更部分に係る行為の着手予定日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令和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４　変更部分に係る行為の完了予定日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令和</w:t>
      </w: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315" w:leftChars="150" w:right="315" w:rightChars="150"/>
        <w:jc w:val="left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755" w:leftChars="150" w:right="315" w:rightChars="150" w:hanging="440" w:hangingChars="2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注１　届出者が法人である場合においては、氏名は、その法人の名称及び代表者の氏名を記載すること。</w:t>
      </w:r>
    </w:p>
    <w:p>
      <w:pPr>
        <w:pStyle w:val="0"/>
        <w:autoSpaceDE w:val="0"/>
        <w:autoSpaceDN w:val="0"/>
        <w:adjustRightInd w:val="0"/>
        <w:ind w:left="745" w:leftChars="250" w:right="315" w:rightChars="150" w:hanging="220" w:hangingChars="100"/>
        <w:jc w:val="left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変更の内容は、変更前及び変更後の内容を対照させて記載すること。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6085205</wp:posOffset>
                </wp:positionV>
                <wp:extent cx="4121785" cy="2311400"/>
                <wp:effectExtent l="635" t="635" r="29845" b="10795"/>
                <wp:wrapNone/>
                <wp:docPr id="1026" name="テキスト ボックス 7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2"/>
                      <wps:cNvSpPr txBox="1"/>
                      <wps:spPr>
                        <a:xfrm>
                          <a:off x="0" y="0"/>
                          <a:ext cx="4121785" cy="231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笠岡市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  <w:t>立地適正化計画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届出の手引き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kern w:val="0"/>
                                <w:sz w:val="22"/>
                                <w:fitText w:val="660" w:id="2"/>
                              </w:rPr>
                              <w:t>発行日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：令和元年８月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default" w:ascii="HG丸ｺﾞｼｯｸM-PRO" w:hAnsi="HG丸ｺﾞｼｯｸM-PRO" w:eastAsia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kern w:val="0"/>
                                <w:sz w:val="22"/>
                              </w:rPr>
                              <w:t>発　行：笠岡市</w:t>
                            </w:r>
                          </w:p>
                          <w:p>
                            <w:pPr>
                              <w:pStyle w:val="0"/>
                              <w:ind w:firstLine="440" w:firstLineChars="2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kern w:val="0"/>
                                <w:sz w:val="22"/>
                              </w:rPr>
                              <w:t>編　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都市建設部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都市計画課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　発　行：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708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8501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岡山県笠岡市山北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520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　発　行：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9"/>
                                <w:kern w:val="0"/>
                                <w:sz w:val="22"/>
                                <w:fitText w:val="495" w:id="3"/>
                              </w:rPr>
                              <w:t>TE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0"/>
                                <w:kern w:val="0"/>
                                <w:sz w:val="22"/>
                                <w:fitText w:val="495" w:id="3"/>
                              </w:rPr>
                              <w:t>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0868-32-2096</w:t>
                            </w:r>
                          </w:p>
                          <w:p>
                            <w:pPr>
                              <w:pStyle w:val="0"/>
                              <w:spacing w:after="132" w:afterLines="40" w:afterAutospacing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　発　行：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3"/>
                                <w:kern w:val="0"/>
                                <w:sz w:val="22"/>
                                <w:fitText w:val="495" w:id="4"/>
                              </w:rPr>
                              <w:t>FA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pacing w:val="1"/>
                                <w:kern w:val="0"/>
                                <w:sz w:val="22"/>
                                <w:fitText w:val="495" w:id="4"/>
                              </w:rPr>
                              <w:t>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0868-32-2155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style="mso-wrap-distance-right:9pt;mso-wrap-distance-bottom:0pt;margin-top:479.15pt;mso-position-vertical-relative:text;mso-position-horizontal:center;mso-position-horizontal-relative:text;v-text-anchor:top;position:absolute;height:182pt;mso-wrap-distance-top:0pt;width:324.55pt;mso-wrap-distance-left:9pt;z-index:2;" o:spid="_x0000_s1026" o:allowincell="t" o:allowoverlap="t" filled="f" stroked="t" strokecolor="#000000 [3213]" strokeweight="0.5pt" o:spt="202" type="#_x0000_t202">
                <v:fill/>
                <v:stroke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笠岡市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  <w:t>立地適正化計画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届出の手引き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kern w:val="0"/>
                          <w:sz w:val="22"/>
                          <w:fitText w:val="660" w:id="2"/>
                        </w:rPr>
                        <w:t>発行日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：令和元年８月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default" w:ascii="HG丸ｺﾞｼｯｸM-PRO" w:hAnsi="HG丸ｺﾞｼｯｸM-PRO" w:eastAsia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kern w:val="0"/>
                          <w:sz w:val="22"/>
                        </w:rPr>
                        <w:t>発　行：笠岡市</w:t>
                      </w:r>
                    </w:p>
                    <w:p>
                      <w:pPr>
                        <w:pStyle w:val="0"/>
                        <w:ind w:firstLine="440" w:firstLineChars="20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kern w:val="0"/>
                          <w:sz w:val="22"/>
                        </w:rPr>
                        <w:t>編　集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都市建設部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都市計画課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　発　行：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708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8501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岡山県笠岡市山北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520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　発　行：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9"/>
                          <w:kern w:val="0"/>
                          <w:sz w:val="22"/>
                          <w:fitText w:val="495" w:id="3"/>
                        </w:rPr>
                        <w:t>TE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0"/>
                          <w:kern w:val="0"/>
                          <w:sz w:val="22"/>
                          <w:fitText w:val="495" w:id="3"/>
                        </w:rPr>
                        <w:t>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0868-32-2096</w:t>
                      </w:r>
                    </w:p>
                    <w:p>
                      <w:pPr>
                        <w:pStyle w:val="0"/>
                        <w:spacing w:after="132" w:afterLines="40" w:afterAutospacing="0"/>
                        <w:jc w:val="lef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　発　行：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3"/>
                          <w:kern w:val="0"/>
                          <w:sz w:val="22"/>
                          <w:fitText w:val="495" w:id="4"/>
                        </w:rPr>
                        <w:t>FA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pacing w:val="1"/>
                          <w:kern w:val="0"/>
                          <w:sz w:val="22"/>
                          <w:fitText w:val="495" w:id="4"/>
                        </w:rPr>
                        <w:t>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0868-32-2155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ind w:left="745" w:leftChars="250" w:right="315" w:rightChars="150" w:hanging="220" w:hangingChars="100"/>
        <w:jc w:val="left"/>
        <w:rPr>
          <w:rFonts w:hint="default" w:ascii="ＭＳ 明朝" w:hAnsi="ＭＳ 明朝" w:eastAsia="ＭＳ 明朝"/>
          <w:kern w:val="0"/>
          <w:sz w:val="22"/>
        </w:rPr>
      </w:pPr>
    </w:p>
    <w:sectPr>
      <w:footerReference r:id="rId5" w:type="default"/>
      <w:pgSz w:w="11906" w:h="16838"/>
      <w:pgMar w:top="1247" w:right="1134" w:bottom="964" w:left="1134" w:header="851" w:footer="624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本文2"/>
    <w:basedOn w:val="0"/>
    <w:next w:val="19"/>
    <w:link w:val="20"/>
    <w:uiPriority w:val="0"/>
    <w:qFormat/>
    <w:pPr>
      <w:spacing w:line="340" w:lineRule="exact"/>
      <w:ind w:left="100" w:leftChars="100" w:firstLine="100" w:firstLineChars="100"/>
    </w:pPr>
    <w:rPr>
      <w:rFonts w:ascii="メイリオ" w:hAnsi="メイリオ" w:eastAsia="HG丸ｺﾞｼｯｸM-PRO"/>
    </w:rPr>
  </w:style>
  <w:style w:type="character" w:styleId="20" w:customStyle="1">
    <w:name w:val="本文2 (文字)"/>
    <w:next w:val="20"/>
    <w:link w:val="19"/>
    <w:uiPriority w:val="0"/>
    <w:rPr>
      <w:rFonts w:ascii="メイリオ" w:hAnsi="メイリオ" w:eastAsia="HG丸ｺﾞｼｯｸM-PRO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本文(２)4"/>
    <w:basedOn w:val="0"/>
    <w:next w:val="22"/>
    <w:link w:val="0"/>
    <w:uiPriority w:val="0"/>
    <w:pPr>
      <w:ind w:left="630" w:leftChars="300" w:firstLine="210" w:firstLineChars="100"/>
    </w:pPr>
    <w:rPr>
      <w:rFonts w:ascii="Century" w:hAnsi="Century" w:eastAsia="ＭＳ 明朝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3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4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641</TotalTime>
  <Pages>1</Pages>
  <Words>9</Words>
  <Characters>347</Characters>
  <Application>JUST Note</Application>
  <Lines>40</Lines>
  <Paragraphs>21</Paragraphs>
  <Company>school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J19063</cp:lastModifiedBy>
  <cp:lastPrinted>2019-07-08T05:10:00Z</cp:lastPrinted>
  <dcterms:created xsi:type="dcterms:W3CDTF">2019-07-02T03:23:00Z</dcterms:created>
  <dcterms:modified xsi:type="dcterms:W3CDTF">2020-02-17T08:30:15Z</dcterms:modified>
  <cp:revision>28</cp:revision>
</cp:coreProperties>
</file>