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40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-410210</wp:posOffset>
                </wp:positionV>
                <wp:extent cx="647065" cy="7918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0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収　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32.29pt;mso-position-vertical-relative:text;mso-position-horizontal-relative:text;v-text-anchor:middle;position:absolute;height:62.35pt;mso-wrap-distance-top:0pt;width:50.95pt;mso-wrap-distance-left:9pt;margin-left:394.5pt;z-index:2;" o:spid="_x0000_s1026" o:allowincell="t" o:allowoverlap="t" filled="t" fillcolor="#ffffff" stroked="t" strokecolor="#808080 [1612]" strokeweight="0.5pt" o:spt="1">
                <v:fill/>
                <v:stroke miterlimit="8" dashstyle="dashdot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印　紙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  <w:b w:val="1"/>
          <w:sz w:val="40"/>
        </w:rPr>
        <w:t>工　事　変　更　請　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default" w:ascii="ＭＳ 明朝" w:hAnsi="ＭＳ 明朝"/>
          <w:spacing w:val="183"/>
          <w:kern w:val="0"/>
          <w:fitText w:val="1362" w:id="1"/>
        </w:rPr>
        <w:t>工事</w:t>
      </w:r>
      <w:r>
        <w:rPr>
          <w:rFonts w:hint="default" w:ascii="ＭＳ 明朝" w:hAnsi="ＭＳ 明朝"/>
          <w:kern w:val="0"/>
          <w:fitText w:val="1362" w:id="1"/>
        </w:rPr>
        <w:t>名</w:t>
      </w: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  <w:spacing w:val="87"/>
          <w:kern w:val="0"/>
          <w:fitText w:val="1362" w:id="2"/>
        </w:rPr>
        <w:t>工事場</w:t>
      </w:r>
      <w:r>
        <w:rPr>
          <w:rFonts w:hint="default" w:ascii="ＭＳ 明朝" w:hAnsi="ＭＳ 明朝"/>
          <w:kern w:val="0"/>
          <w:fitText w:val="1362" w:id="2"/>
        </w:rPr>
        <w:t>所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笠岡市　　　　　　　　　　地内</w:t>
      </w: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  <w:spacing w:val="10"/>
          <w:kern w:val="0"/>
          <w:fitText w:val="1362" w:id="3"/>
        </w:rPr>
        <w:t>原契約年月</w:t>
      </w:r>
      <w:r>
        <w:rPr>
          <w:rFonts w:hint="default" w:ascii="ＭＳ 明朝" w:hAnsi="ＭＳ 明朝"/>
          <w:spacing w:val="1"/>
          <w:kern w:val="0"/>
          <w:fitText w:val="1362" w:id="3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  <w:spacing w:val="10"/>
          <w:kern w:val="0"/>
          <w:fitText w:val="1362" w:id="4"/>
        </w:rPr>
        <w:t>変更契約事</w:t>
      </w:r>
      <w:r>
        <w:rPr>
          <w:rFonts w:hint="default" w:ascii="ＭＳ 明朝" w:hAnsi="ＭＳ 明朝"/>
          <w:spacing w:val="1"/>
          <w:kern w:val="0"/>
          <w:fitText w:val="1362" w:id="4"/>
        </w:rPr>
        <w:t>項</w:t>
      </w:r>
    </w:p>
    <w:p>
      <w:pPr>
        <w:pStyle w:val="0"/>
        <w:tabs>
          <w:tab w:val="left" w:leader="none" w:pos="2694"/>
          <w:tab w:val="left" w:leader="none" w:pos="3261"/>
        </w:tabs>
        <w:ind w:left="216" w:leftChars="100"/>
        <w:jc w:val="lef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149225</wp:posOffset>
                </wp:positionV>
                <wp:extent cx="80010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7;" o:spid="_x0000_s1027" o:allowincell="t" o:allowoverlap="t" filled="f" stroked="t" strokecolor="#000000 [3213]" strokeweight="0.5pt" o:spt="20" from="131.70000000000002pt,11.75pt" to="194.7pt,11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 xml:space="preserve">(1) </w:t>
      </w:r>
      <w:r>
        <w:rPr>
          <w:rFonts w:hint="eastAsia" w:ascii="ＭＳ 明朝" w:hAnsi="ＭＳ 明朝"/>
          <w:spacing w:val="87"/>
          <w:kern w:val="0"/>
          <w:fitText w:val="1362" w:id="5"/>
        </w:rPr>
        <w:t>工事内</w:t>
      </w:r>
      <w:r>
        <w:rPr>
          <w:rFonts w:hint="eastAsia" w:ascii="ＭＳ 明朝" w:hAnsi="ＭＳ 明朝"/>
          <w:kern w:val="0"/>
          <w:fitText w:val="1362" w:id="5"/>
        </w:rPr>
        <w:t>容</w:t>
      </w:r>
      <w:r>
        <w:rPr>
          <w:rFonts w:hint="default" w:ascii="ＭＳ 明朝" w:hAnsi="ＭＳ 明朝"/>
        </w:rPr>
        <w:tab/>
      </w:r>
      <w:r>
        <w:rPr>
          <w:rFonts w:hint="eastAsia"/>
        </w:rPr>
        <w:fldChar w:fldCharType="begin"/>
      </w:r>
      <w:r>
        <w:rPr>
          <w:rFonts w:hint="eastAsia" w:ascii="ＭＳ 明朝" w:hAnsi="ＭＳ 明朝"/>
        </w:rPr>
        <w:instrText>MERGEFIELD "</w:instrText>
      </w:r>
      <w:r>
        <w:rPr>
          <w:rFonts w:hint="eastAsia" w:ascii="ＭＳ 明朝" w:hAnsi="ＭＳ 明朝"/>
        </w:rPr>
        <w:instrText>変更</w:instrText>
      </w:r>
      <w:r>
        <w:rPr>
          <w:rFonts w:hint="eastAsia" w:ascii="ＭＳ 明朝" w:hAnsi="ＭＳ 明朝"/>
        </w:rPr>
        <w:instrText>1</w:instrText>
      </w:r>
      <w:r>
        <w:rPr>
          <w:rFonts w:hint="eastAsia" w:ascii="ＭＳ 明朝" w:hAnsi="ＭＳ 明朝"/>
        </w:rPr>
        <w:instrText>回目変更理由</w:instrText>
      </w:r>
      <w:r>
        <w:rPr>
          <w:rFonts w:hint="eastAsia" w:ascii="ＭＳ 明朝" w:hAnsi="ＭＳ 明朝"/>
        </w:rPr>
        <w:instrText xml:space="preserve">" 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2694"/>
          <w:tab w:val="left" w:leader="none" w:pos="3686"/>
        </w:tabs>
        <w:ind w:left="216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(2) </w:t>
      </w:r>
      <w:r>
        <w:rPr>
          <w:rFonts w:hint="eastAsia" w:ascii="ＭＳ 明朝" w:hAnsi="ＭＳ 明朝"/>
          <w:spacing w:val="471"/>
          <w:kern w:val="0"/>
          <w:fitText w:val="1362" w:id="6"/>
        </w:rPr>
        <w:t>工</w:t>
      </w:r>
      <w:r>
        <w:rPr>
          <w:rFonts w:hint="eastAsia" w:ascii="ＭＳ 明朝" w:hAnsi="ＭＳ 明朝"/>
          <w:kern w:val="0"/>
          <w:fitText w:val="1362" w:id="6"/>
        </w:rPr>
        <w:t>期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着手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年　月　日</w:t>
      </w:r>
    </w:p>
    <w:p>
      <w:pPr>
        <w:pStyle w:val="0"/>
        <w:tabs>
          <w:tab w:val="left" w:leader="none" w:pos="2694"/>
          <w:tab w:val="left" w:leader="none" w:pos="3686"/>
        </w:tabs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完成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年　月　日</w:t>
      </w:r>
    </w:p>
    <w:p>
      <w:pPr>
        <w:pStyle w:val="0"/>
        <w:tabs>
          <w:tab w:val="left" w:leader="none" w:pos="2694"/>
          <w:tab w:val="left" w:leader="none" w:pos="3261"/>
          <w:tab w:val="right" w:leader="none" w:pos="6946"/>
          <w:tab w:val="right" w:leader="none" w:pos="9070"/>
        </w:tabs>
        <w:ind w:left="216" w:left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23495</wp:posOffset>
                </wp:positionV>
                <wp:extent cx="247650" cy="247650"/>
                <wp:effectExtent l="635" t="635" r="29845" b="10795"/>
                <wp:wrapNone/>
                <wp:docPr id="1028" name="円/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6"/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6" style="mso-wrap-distance-right:9pt;mso-wrap-distance-bottom:0pt;margin-top:1.85pt;mso-position-vertical-relative:text;mso-position-horizontal-relative:text;position:absolute;height:19.5pt;mso-wrap-distance-top:0pt;width:19.5pt;mso-wrap-distance-left:9pt;margin-left:298.85000000000002pt;z-index:3;" o:spid="_x0000_s1028" o:allowincell="t" o:allowoverlap="t" filled="f" stroked="t" strokecolor="#00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</w:rPr>
        <w:t xml:space="preserve">(3) </w:t>
      </w:r>
      <w:r>
        <w:rPr>
          <w:rFonts w:hint="eastAsia" w:ascii="ＭＳ 明朝" w:hAnsi="ＭＳ 明朝"/>
          <w:spacing w:val="10"/>
          <w:kern w:val="0"/>
          <w:fitText w:val="1362" w:id="7"/>
        </w:rPr>
        <w:t>請負変更金</w:t>
      </w:r>
      <w:r>
        <w:rPr>
          <w:rFonts w:hint="eastAsia" w:ascii="ＭＳ 明朝" w:hAnsi="ＭＳ 明朝"/>
          <w:spacing w:val="1"/>
          <w:kern w:val="0"/>
          <w:fitText w:val="1362" w:id="7"/>
        </w:rPr>
        <w:t>額</w: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減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金　　　　　　円</w:t>
      </w:r>
    </w:p>
    <w:p>
      <w:pPr>
        <w:pStyle w:val="0"/>
        <w:tabs>
          <w:tab w:val="left" w:leader="none" w:pos="2694"/>
          <w:tab w:val="left" w:leader="none" w:pos="3261"/>
          <w:tab w:val="right" w:leader="none" w:pos="6946"/>
          <w:tab w:val="right" w:leader="none" w:pos="9070"/>
        </w:tabs>
        <w:ind w:left="864" w:leftChars="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19685</wp:posOffset>
                </wp:positionV>
                <wp:extent cx="247650" cy="247650"/>
                <wp:effectExtent l="635" t="635" r="29845" b="10795"/>
                <wp:wrapNone/>
                <wp:docPr id="1029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円/楕円 7"/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1.55pt;mso-position-vertical-relative:text;mso-position-horizontal-relative:text;position:absolute;height:19.5pt;mso-wrap-distance-top:0pt;width:19.5pt;mso-wrap-distance-left:9pt;margin-left:298.85000000000002pt;z-index:4;" o:spid="_x0000_s1029" o:allowincell="t" o:allowoverlap="t" filled="f" stroked="t" strokecolor="#00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</w:rPr>
        <w:t>うち変更に係る消費税額及び地方消費税の額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減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金　　　　　　円</w:t>
      </w:r>
    </w:p>
    <w:p>
      <w:pPr>
        <w:pStyle w:val="0"/>
        <w:tabs>
          <w:tab w:val="left" w:leader="none" w:pos="2694"/>
          <w:tab w:val="left" w:leader="none" w:pos="3261"/>
        </w:tabs>
        <w:ind w:left="216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175895</wp:posOffset>
                </wp:positionV>
                <wp:extent cx="800100" cy="0"/>
                <wp:effectExtent l="0" t="635" r="29210" b="10795"/>
                <wp:wrapNone/>
                <wp:docPr id="1030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1"/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5;" o:spid="_x0000_s1030" o:allowincell="t" o:allowoverlap="t" filled="f" stroked="t" strokecolor="#000000 [3213]" strokeweight="0.5pt" o:spt="20" from="136.85pt,13.850000000000001pt" to="199.85000000000002pt,13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 xml:space="preserve">(4) </w:t>
      </w:r>
      <w:r>
        <w:rPr>
          <w:rFonts w:hint="eastAsia" w:ascii="ＭＳ 明朝" w:hAnsi="ＭＳ 明朝"/>
          <w:spacing w:val="183"/>
          <w:kern w:val="0"/>
          <w:fitText w:val="1362" w:id="8"/>
        </w:rPr>
        <w:t>その</w:t>
      </w:r>
      <w:r>
        <w:rPr>
          <w:rFonts w:hint="eastAsia" w:ascii="ＭＳ 明朝" w:hAnsi="ＭＳ 明朝"/>
          <w:kern w:val="0"/>
          <w:fitText w:val="1362" w:id="8"/>
        </w:rPr>
        <w:t>他</w:t>
      </w:r>
      <w:r>
        <w:rPr>
          <w:rFonts w:hint="default" w:ascii="ＭＳ 明朝" w:hAnsi="ＭＳ 明朝"/>
          <w:kern w:val="0"/>
        </w:rPr>
        <w:tab/>
      </w: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182245</wp:posOffset>
                </wp:positionV>
                <wp:extent cx="800100" cy="0"/>
                <wp:effectExtent l="0" t="635" r="29210" b="10795"/>
                <wp:wrapNone/>
                <wp:docPr id="1031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2"/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6;" o:spid="_x0000_s1031" o:allowincell="t" o:allowoverlap="t" filled="f" stroked="t" strokecolor="#000000 [3213]" strokeweight="0.5pt" o:spt="20" from="136.85pt,14.350000000000001pt" to="199.85000000000002pt,14.3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183"/>
          <w:kern w:val="0"/>
          <w:fitText w:val="1362" w:id="9"/>
        </w:rPr>
        <w:t>その</w:t>
      </w:r>
      <w:r>
        <w:rPr>
          <w:rFonts w:hint="eastAsia" w:ascii="ＭＳ 明朝" w:hAnsi="ＭＳ 明朝"/>
          <w:kern w:val="0"/>
          <w:fitText w:val="1362" w:id="9"/>
        </w:rPr>
        <w:t>他</w:t>
      </w:r>
      <w:r>
        <w:rPr>
          <w:rFonts w:hint="default" w:ascii="ＭＳ 明朝" w:hAnsi="ＭＳ 明朝"/>
          <w:kern w:val="0"/>
        </w:rPr>
        <w:tab/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6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上記のとおり請け負います。ついては笠岡市契約規則（平成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年笠岡市規則第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号）</w:t>
      </w:r>
      <w:r>
        <w:rPr>
          <w:rFonts w:hint="eastAsia" w:ascii="ＭＳ 明朝" w:hAnsi="ＭＳ 明朝"/>
        </w:rPr>
        <w:t>,</w:t>
      </w:r>
      <w:r>
        <w:rPr>
          <w:rFonts w:hint="eastAsia" w:ascii="ＭＳ 明朝" w:hAnsi="ＭＳ 明朝"/>
        </w:rPr>
        <w:t>笠岡市建設工事執行規則（平成元年笠岡市規則第１号）及び関係書類（設計書，仕様書，図面）等に従って工期内に工事を完成することを引き受けます。</w:t>
      </w:r>
    </w:p>
    <w:p>
      <w:pPr>
        <w:pStyle w:val="0"/>
        <w:ind w:firstLine="216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もし違反したときは，この規則に定めるところにより処分を受けても異議はありません。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432" w:leftChars="200"/>
        <w:jc w:val="lef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432" w:leftChars="200"/>
        <w:jc w:val="left"/>
        <w:rPr>
          <w:rFonts w:hint="default"/>
        </w:rPr>
      </w:pPr>
    </w:p>
    <w:p>
      <w:pPr>
        <w:pStyle w:val="0"/>
        <w:ind w:left="648" w:leftChars="300"/>
        <w:jc w:val="left"/>
        <w:rPr>
          <w:rFonts w:hint="default"/>
        </w:rPr>
      </w:pPr>
      <w:r>
        <w:rPr>
          <w:rFonts w:hint="eastAsia"/>
        </w:rPr>
        <w:t>笠岡市長　小　林　嘉　文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/>
        </w:rPr>
      </w:pPr>
      <w:r>
        <w:rPr>
          <w:rFonts w:hint="eastAsia"/>
        </w:rPr>
        <w:t>受　注　者</w:t>
      </w:r>
      <w:r>
        <w:rPr>
          <w:rFonts w:hint="default"/>
        </w:rPr>
        <w:tab/>
      </w:r>
      <w:r>
        <w:rPr>
          <w:rFonts w:hint="eastAsia"/>
          <w:spacing w:val="9"/>
          <w:kern w:val="0"/>
          <w:fitText w:val="1589" w:id="10"/>
        </w:rPr>
        <w:t>住所又は所在</w:t>
      </w:r>
      <w:r>
        <w:rPr>
          <w:rFonts w:hint="eastAsia"/>
          <w:spacing w:val="5"/>
          <w:kern w:val="0"/>
          <w:fitText w:val="1589" w:id="10"/>
        </w:rPr>
        <w:t>地</w:t>
      </w: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spacing w:val="32"/>
          <w:kern w:val="0"/>
          <w:fitText w:val="1589" w:id="11"/>
        </w:rPr>
        <w:t>商号又は名</w:t>
      </w:r>
      <w:r>
        <w:rPr>
          <w:rFonts w:hint="eastAsia"/>
          <w:spacing w:val="4"/>
          <w:kern w:val="0"/>
          <w:fitText w:val="1589" w:id="11"/>
        </w:rPr>
        <w:t>称</w:t>
      </w:r>
    </w:p>
    <w:p>
      <w:pPr>
        <w:pStyle w:val="0"/>
        <w:tabs>
          <w:tab w:val="left" w:leader="none" w:pos="3544"/>
          <w:tab w:val="right" w:leader="none" w:pos="9070"/>
        </w:tabs>
        <w:ind w:left="2023" w:leftChars="937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  <w:spacing w:val="67"/>
          <w:kern w:val="0"/>
          <w:fitText w:val="1589" w:id="12"/>
        </w:rPr>
        <w:t>代表者氏</w:t>
      </w:r>
      <w:r>
        <w:rPr>
          <w:rFonts w:hint="eastAsia"/>
          <w:spacing w:val="1"/>
          <w:kern w:val="0"/>
          <w:fitText w:val="1589" w:id="12"/>
        </w:rPr>
        <w:t>名</w:t>
      </w:r>
      <w:r>
        <w:rPr>
          <w:rFonts w:hint="default"/>
          <w:kern w:val="0"/>
        </w:rPr>
        <w:tab/>
      </w:r>
      <w:r>
        <w:rPr>
          <w:rFonts w:hint="eastAsia"/>
          <w:color w:val="BFBFBF"/>
        </w:rPr>
        <w:t>㊞</w:t>
      </w:r>
    </w:p>
    <w:sectPr>
      <w:type w:val="continuous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00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6</Words>
  <Characters>304</Characters>
  <Application>JUST Note</Application>
  <Lines>28</Lines>
  <Paragraphs>21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J17053</cp:lastModifiedBy>
  <cp:lastPrinted>2022-07-19T07:12:47Z</cp:lastPrinted>
  <dcterms:created xsi:type="dcterms:W3CDTF">2019-12-18T00:17:00Z</dcterms:created>
  <dcterms:modified xsi:type="dcterms:W3CDTF">2022-10-14T06:12:22Z</dcterms:modified>
  <cp:revision>16</cp:revision>
</cp:coreProperties>
</file>