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建築協定廃止認可申請書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67"/>
        <w:gridCol w:w="1715"/>
        <w:gridCol w:w="2948"/>
        <w:gridCol w:w="169"/>
        <w:gridCol w:w="398"/>
        <w:gridCol w:w="702"/>
        <w:gridCol w:w="2209"/>
      </w:tblGrid>
      <w:tr>
        <w:trPr>
          <w:cantSplit/>
          <w:trHeight w:val="3657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項の規定による廃止認可を受けたいので申請します。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この申請書及び添付図書の記載事項は，事実に相違ありません。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笠岡市長　　　　　　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氏名　　　　　　　　　　　　　　</w:t>
            </w:r>
          </w:p>
        </w:tc>
      </w:tr>
      <w:tr>
        <w:trPr>
          <w:cantSplit/>
          <w:trHeight w:val="710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代表者住所氏名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1"/>
                <w:kern w:val="2"/>
                <w:sz w:val="21"/>
              </w:rPr>
              <w:t>協定区域の位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地名地番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1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用途地域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353" w:hanging="35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その他の地域地区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56" w:hRule="atLeast"/>
        </w:trPr>
        <w:tc>
          <w:tcPr>
            <w:tcW w:w="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防火地域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防火地域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準防火地域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指定なし</w:t>
            </w:r>
          </w:p>
        </w:tc>
        <w:tc>
          <w:tcPr>
            <w:tcW w:w="12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75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協定区域の面積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5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協定者数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認可当時　　　　　　人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現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在　　　　　　　人</w:t>
            </w:r>
          </w:p>
        </w:tc>
      </w:tr>
      <w:tr>
        <w:trPr>
          <w:cantSplit/>
          <w:trHeight w:val="391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有効期間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98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廃止の目的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2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協定内容</w:t>
            </w:r>
          </w:p>
        </w:tc>
        <w:tc>
          <w:tcPr>
            <w:tcW w:w="6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06" w:hRule="atLeast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※印欄は，記入しないでください。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の欄は，該当するものを○で囲んでください。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194</Words>
  <Characters>199</Characters>
  <Application>JUST Note</Application>
  <Lines>0</Lines>
  <Paragraphs>0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2022-01-21T00:25:39Z</dcterms:modified>
  <cp:revision>7</cp:revision>
</cp:coreProperties>
</file>